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6" w:rsidRDefault="002027B6" w:rsidP="00A3416B">
      <w:pPr>
        <w:spacing w:after="0" w:line="240" w:lineRule="auto"/>
        <w:rPr>
          <w:sz w:val="24"/>
          <w:szCs w:val="24"/>
          <w:lang w:bidi="si-LK"/>
        </w:rPr>
      </w:pPr>
    </w:p>
    <w:p w:rsidR="002027B6" w:rsidRDefault="002027B6" w:rsidP="00A3416B">
      <w:pPr>
        <w:spacing w:after="0" w:line="240" w:lineRule="auto"/>
        <w:rPr>
          <w:sz w:val="24"/>
          <w:szCs w:val="24"/>
          <w:lang w:bidi="si-LK"/>
        </w:rPr>
      </w:pPr>
    </w:p>
    <w:p w:rsidR="002027B6" w:rsidRDefault="002027B6" w:rsidP="00A3416B">
      <w:pPr>
        <w:spacing w:after="0" w:line="240" w:lineRule="auto"/>
        <w:rPr>
          <w:sz w:val="24"/>
          <w:szCs w:val="24"/>
          <w:lang w:bidi="si-LK"/>
        </w:rPr>
      </w:pPr>
    </w:p>
    <w:p w:rsidR="0093627D" w:rsidRDefault="0093627D" w:rsidP="00A3416B">
      <w:pPr>
        <w:spacing w:after="0" w:line="240" w:lineRule="auto"/>
        <w:rPr>
          <w:sz w:val="24"/>
          <w:szCs w:val="24"/>
          <w:lang w:bidi="si-LK"/>
        </w:rPr>
      </w:pPr>
    </w:p>
    <w:p w:rsidR="002027B6" w:rsidRDefault="0096303E" w:rsidP="00A3416B">
      <w:pPr>
        <w:spacing w:after="0" w:line="240" w:lineRule="auto"/>
        <w:rPr>
          <w:sz w:val="24"/>
          <w:szCs w:val="24"/>
          <w:lang w:bidi="si-LK"/>
        </w:rPr>
      </w:pPr>
      <w:r w:rsidRPr="002027B6">
        <w:rPr>
          <w:rFonts w:hint="cs"/>
          <w:b/>
          <w:bCs/>
          <w:sz w:val="24"/>
          <w:szCs w:val="24"/>
          <w:cs/>
          <w:lang w:bidi="si-LK"/>
        </w:rPr>
        <w:t>දෙපා:චක්‍රලේඛ:</w:t>
      </w:r>
      <w:r w:rsidR="00087CBE">
        <w:rPr>
          <w:b/>
          <w:bCs/>
          <w:sz w:val="24"/>
          <w:szCs w:val="24"/>
          <w:lang w:bidi="si-LK"/>
        </w:rPr>
        <w:t>01</w:t>
      </w:r>
      <w:r w:rsidRPr="002027B6">
        <w:rPr>
          <w:rFonts w:hint="cs"/>
          <w:b/>
          <w:bCs/>
          <w:sz w:val="24"/>
          <w:szCs w:val="24"/>
          <w:cs/>
          <w:lang w:bidi="si-LK"/>
        </w:rPr>
        <w:t>/201</w:t>
      </w:r>
      <w:r w:rsidR="0068490E">
        <w:rPr>
          <w:b/>
          <w:bCs/>
          <w:sz w:val="24"/>
          <w:szCs w:val="24"/>
          <w:lang w:bidi="si-LK"/>
        </w:rPr>
        <w:t>3</w:t>
      </w:r>
      <w:r w:rsidRPr="0096303E">
        <w:rPr>
          <w:rFonts w:hint="cs"/>
          <w:sz w:val="24"/>
          <w:szCs w:val="24"/>
          <w:cs/>
          <w:lang w:bidi="si-LK"/>
        </w:rPr>
        <w:t xml:space="preserve"> </w:t>
      </w:r>
      <w:r w:rsidR="00A3416B">
        <w:rPr>
          <w:rFonts w:hint="cs"/>
          <w:sz w:val="24"/>
          <w:szCs w:val="24"/>
          <w:cs/>
          <w:lang w:bidi="si-LK"/>
        </w:rPr>
        <w:tab/>
      </w:r>
      <w:r w:rsidR="00A3416B">
        <w:rPr>
          <w:rFonts w:hint="cs"/>
          <w:sz w:val="24"/>
          <w:szCs w:val="24"/>
          <w:cs/>
          <w:lang w:bidi="si-LK"/>
        </w:rPr>
        <w:tab/>
      </w:r>
      <w:r w:rsidR="00A3416B">
        <w:rPr>
          <w:rFonts w:hint="cs"/>
          <w:sz w:val="24"/>
          <w:szCs w:val="24"/>
          <w:cs/>
          <w:lang w:bidi="si-LK"/>
        </w:rPr>
        <w:tab/>
      </w:r>
      <w:r w:rsidR="00A3416B">
        <w:rPr>
          <w:rFonts w:hint="cs"/>
          <w:sz w:val="24"/>
          <w:szCs w:val="24"/>
          <w:cs/>
          <w:lang w:bidi="si-LK"/>
        </w:rPr>
        <w:tab/>
      </w:r>
      <w:r w:rsidR="00A3416B">
        <w:rPr>
          <w:rFonts w:hint="cs"/>
          <w:sz w:val="24"/>
          <w:szCs w:val="24"/>
          <w:cs/>
          <w:lang w:bidi="si-LK"/>
        </w:rPr>
        <w:tab/>
      </w:r>
      <w:r w:rsidR="002027B6">
        <w:rPr>
          <w:rFonts w:hint="cs"/>
          <w:sz w:val="24"/>
          <w:szCs w:val="24"/>
          <w:cs/>
          <w:lang w:bidi="si-LK"/>
        </w:rPr>
        <w:t>ම</w:t>
      </w:r>
      <w:r w:rsidRPr="0096303E">
        <w:rPr>
          <w:rFonts w:hint="cs"/>
          <w:sz w:val="24"/>
          <w:szCs w:val="24"/>
          <w:cs/>
          <w:lang w:bidi="si-LK"/>
        </w:rPr>
        <w:t>ගේ අංක</w:t>
      </w:r>
      <w:r w:rsidR="00C448E2">
        <w:rPr>
          <w:rFonts w:hint="cs"/>
          <w:sz w:val="24"/>
          <w:szCs w:val="24"/>
          <w:cs/>
          <w:lang w:bidi="si-LK"/>
        </w:rPr>
        <w:t>:වජී/1/1</w:t>
      </w:r>
      <w:r w:rsidR="00583DB6">
        <w:rPr>
          <w:sz w:val="24"/>
          <w:szCs w:val="24"/>
          <w:lang w:bidi="si-LK"/>
        </w:rPr>
        <w:t>8</w:t>
      </w:r>
      <w:r w:rsidR="00C448E2">
        <w:rPr>
          <w:rFonts w:hint="cs"/>
          <w:sz w:val="24"/>
          <w:szCs w:val="24"/>
          <w:cs/>
          <w:lang w:bidi="si-LK"/>
        </w:rPr>
        <w:t>/ස්මා</w:t>
      </w:r>
      <w:r w:rsidR="002E07BD">
        <w:rPr>
          <w:rFonts w:hint="cs"/>
          <w:sz w:val="24"/>
          <w:szCs w:val="24"/>
          <w:cs/>
          <w:lang w:bidi="si-LK"/>
        </w:rPr>
        <w:t>/201</w:t>
      </w:r>
      <w:r w:rsidR="00583DB6">
        <w:rPr>
          <w:sz w:val="24"/>
          <w:szCs w:val="24"/>
          <w:lang w:bidi="si-LK"/>
        </w:rPr>
        <w:t>3,</w:t>
      </w:r>
    </w:p>
    <w:p w:rsidR="0096303E" w:rsidRDefault="002027B6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</w:t>
      </w:r>
      <w:r w:rsidR="0096303E" w:rsidRPr="0096303E">
        <w:rPr>
          <w:rFonts w:hint="cs"/>
          <w:sz w:val="24"/>
          <w:szCs w:val="24"/>
          <w:cs/>
          <w:lang w:bidi="si-LK"/>
        </w:rPr>
        <w:tab/>
      </w:r>
      <w:r w:rsidR="00A3416B"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</w:t>
      </w:r>
      <w:r>
        <w:rPr>
          <w:rFonts w:hint="cs"/>
          <w:sz w:val="24"/>
          <w:szCs w:val="24"/>
          <w:cs/>
          <w:lang w:bidi="si-LK"/>
        </w:rPr>
        <w:t xml:space="preserve"> </w:t>
      </w:r>
      <w:r w:rsidR="0096303E">
        <w:rPr>
          <w:rFonts w:hint="cs"/>
          <w:sz w:val="24"/>
          <w:szCs w:val="24"/>
          <w:cs/>
          <w:lang w:bidi="si-LK"/>
        </w:rPr>
        <w:t>වනජීවී සංරක්ෂණ දෙපාර්තමේන්තුව</w:t>
      </w:r>
      <w:r w:rsidR="00C448E2">
        <w:rPr>
          <w:rFonts w:hint="cs"/>
          <w:sz w:val="24"/>
          <w:szCs w:val="24"/>
          <w:cs/>
          <w:lang w:bidi="si-LK"/>
        </w:rPr>
        <w:t>,</w:t>
      </w:r>
    </w:p>
    <w:p w:rsidR="0096303E" w:rsidRDefault="0096303E" w:rsidP="00A3416B">
      <w:pPr>
        <w:spacing w:after="0" w:line="240" w:lineRule="auto"/>
        <w:ind w:left="5040" w:firstLine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අංක 811/ඒ </w:t>
      </w:r>
      <w:r w:rsidR="00C448E2">
        <w:rPr>
          <w:rFonts w:hint="cs"/>
          <w:sz w:val="24"/>
          <w:szCs w:val="24"/>
          <w:cs/>
          <w:lang w:bidi="si-LK"/>
        </w:rPr>
        <w:t>,</w:t>
      </w:r>
      <w:r>
        <w:rPr>
          <w:rFonts w:hint="cs"/>
          <w:sz w:val="24"/>
          <w:szCs w:val="24"/>
          <w:cs/>
          <w:lang w:bidi="si-LK"/>
        </w:rPr>
        <w:t>ජයන්තිපුර</w:t>
      </w:r>
      <w:r w:rsidR="00C448E2">
        <w:rPr>
          <w:rFonts w:hint="cs"/>
          <w:sz w:val="24"/>
          <w:szCs w:val="24"/>
          <w:cs/>
          <w:lang w:bidi="si-LK"/>
        </w:rPr>
        <w:t xml:space="preserve"> පාර,</w:t>
      </w:r>
    </w:p>
    <w:p w:rsidR="0096303E" w:rsidRDefault="0096303E" w:rsidP="00A3416B">
      <w:pPr>
        <w:spacing w:after="0" w:line="240" w:lineRule="auto"/>
        <w:ind w:left="5040" w:firstLine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බත්තරමුල්ල</w:t>
      </w:r>
      <w:r w:rsidR="00C448E2">
        <w:rPr>
          <w:rFonts w:hint="cs"/>
          <w:sz w:val="24"/>
          <w:szCs w:val="24"/>
          <w:cs/>
          <w:lang w:bidi="si-LK"/>
        </w:rPr>
        <w:t>.</w:t>
      </w:r>
    </w:p>
    <w:p w:rsidR="0096303E" w:rsidRDefault="0096303E" w:rsidP="00A3416B">
      <w:pPr>
        <w:spacing w:after="0" w:line="240" w:lineRule="auto"/>
        <w:ind w:left="5040" w:firstLine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201</w:t>
      </w:r>
      <w:r w:rsidR="000532B0">
        <w:rPr>
          <w:sz w:val="24"/>
          <w:szCs w:val="24"/>
          <w:lang w:bidi="si-LK"/>
        </w:rPr>
        <w:t>3</w:t>
      </w:r>
      <w:r>
        <w:rPr>
          <w:rFonts w:hint="cs"/>
          <w:sz w:val="24"/>
          <w:szCs w:val="24"/>
          <w:cs/>
          <w:lang w:bidi="si-LK"/>
        </w:rPr>
        <w:t>.</w:t>
      </w:r>
      <w:r w:rsidR="004C2E4F">
        <w:rPr>
          <w:rFonts w:hint="cs"/>
          <w:sz w:val="24"/>
          <w:szCs w:val="24"/>
          <w:cs/>
          <w:lang w:bidi="si-LK"/>
        </w:rPr>
        <w:t>0</w:t>
      </w:r>
      <w:r w:rsidR="00087CBE">
        <w:rPr>
          <w:sz w:val="24"/>
          <w:szCs w:val="24"/>
          <w:lang w:bidi="si-LK"/>
        </w:rPr>
        <w:t>7</w:t>
      </w:r>
      <w:r w:rsidR="004C2E4F">
        <w:rPr>
          <w:rFonts w:hint="cs"/>
          <w:sz w:val="24"/>
          <w:szCs w:val="24"/>
          <w:cs/>
          <w:lang w:bidi="si-LK"/>
        </w:rPr>
        <w:t>.</w:t>
      </w:r>
      <w:r w:rsidRPr="0096303E">
        <w:rPr>
          <w:rFonts w:hint="cs"/>
          <w:sz w:val="24"/>
          <w:szCs w:val="24"/>
          <w:cs/>
          <w:lang w:bidi="si-LK"/>
        </w:rPr>
        <w:tab/>
      </w:r>
      <w:r w:rsidRPr="0096303E">
        <w:rPr>
          <w:rFonts w:hint="cs"/>
          <w:sz w:val="24"/>
          <w:szCs w:val="24"/>
          <w:cs/>
          <w:lang w:bidi="si-LK"/>
        </w:rPr>
        <w:tab/>
      </w:r>
      <w:r w:rsidRPr="0096303E">
        <w:rPr>
          <w:rFonts w:hint="cs"/>
          <w:sz w:val="24"/>
          <w:szCs w:val="24"/>
          <w:cs/>
          <w:lang w:bidi="si-LK"/>
        </w:rPr>
        <w:tab/>
      </w:r>
      <w:r w:rsidRPr="0096303E">
        <w:rPr>
          <w:rFonts w:hint="cs"/>
          <w:sz w:val="24"/>
          <w:szCs w:val="24"/>
          <w:cs/>
          <w:lang w:bidi="si-LK"/>
        </w:rPr>
        <w:tab/>
      </w:r>
      <w:r w:rsidRPr="0096303E">
        <w:rPr>
          <w:rFonts w:hint="cs"/>
          <w:sz w:val="24"/>
          <w:szCs w:val="24"/>
          <w:cs/>
          <w:lang w:bidi="si-LK"/>
        </w:rPr>
        <w:tab/>
      </w:r>
      <w:r w:rsidRPr="0096303E">
        <w:rPr>
          <w:rFonts w:hint="cs"/>
          <w:sz w:val="24"/>
          <w:szCs w:val="24"/>
          <w:cs/>
          <w:lang w:bidi="si-LK"/>
        </w:rPr>
        <w:tab/>
      </w:r>
    </w:p>
    <w:p w:rsidR="00A3416B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වනජීවී සංරක්ෂණ දෙපාර්තමේන්තුවේ,</w:t>
      </w:r>
    </w:p>
    <w:p w:rsidR="00A3416B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අධ්‍යක්ෂවරුන්,</w:t>
      </w:r>
    </w:p>
    <w:p w:rsidR="00A3416B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නියෝජ්‍ය අධ්‍යක්ෂවරුන්,</w:t>
      </w:r>
    </w:p>
    <w:p w:rsidR="00A3416B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සහකාර අධ්‍යක්ෂවරුන්,</w:t>
      </w:r>
    </w:p>
    <w:p w:rsidR="00A3416B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උද්‍යානභාරකරුවන් සහ </w:t>
      </w:r>
    </w:p>
    <w:p w:rsidR="00A3416B" w:rsidRPr="0096303E" w:rsidRDefault="00A3416B" w:rsidP="00A3416B">
      <w:pPr>
        <w:spacing w:after="0" w:line="240" w:lineRule="auto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දෙපාර්තමේන්තුවේ සිය</w:t>
      </w:r>
      <w:r w:rsidR="00155887">
        <w:rPr>
          <w:rFonts w:hint="cs"/>
          <w:sz w:val="24"/>
          <w:szCs w:val="24"/>
          <w:cs/>
          <w:lang w:bidi="si-LK"/>
        </w:rPr>
        <w:t>ලු</w:t>
      </w:r>
      <w:r>
        <w:rPr>
          <w:rFonts w:hint="cs"/>
          <w:sz w:val="24"/>
          <w:szCs w:val="24"/>
          <w:cs/>
          <w:lang w:bidi="si-LK"/>
        </w:rPr>
        <w:t xml:space="preserve"> කාර්ය මණ්ඩලය වෙත</w:t>
      </w:r>
    </w:p>
    <w:p w:rsidR="0096303E" w:rsidRDefault="0096303E">
      <w:pPr>
        <w:rPr>
          <w:lang w:bidi="si-LK"/>
        </w:rPr>
      </w:pPr>
    </w:p>
    <w:p w:rsidR="007E6F42" w:rsidRPr="007257D0" w:rsidRDefault="007E6F42">
      <w:pPr>
        <w:rPr>
          <w:rFonts w:cs="Iskoola Pota"/>
          <w:b/>
          <w:bCs/>
          <w:sz w:val="28"/>
          <w:szCs w:val="28"/>
          <w:u w:val="single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</w:t>
      </w:r>
      <w:r w:rsidRPr="007257D0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වනජීවී සංරක්ෂණ දෙපාර්තමේන්තුවේ නව ස්ථාන මාරු ප්‍රතිපත්තිය</w:t>
      </w:r>
    </w:p>
    <w:p w:rsidR="007E6F42" w:rsidRPr="0069297A" w:rsidRDefault="007E6F42" w:rsidP="001514AF">
      <w:pPr>
        <w:ind w:firstLine="720"/>
        <w:jc w:val="both"/>
        <w:rPr>
          <w:rFonts w:cs="Iskoola Pota"/>
          <w:sz w:val="24"/>
          <w:szCs w:val="24"/>
          <w:lang w:bidi="si-LK"/>
        </w:rPr>
      </w:pPr>
      <w:r w:rsidRPr="0069297A">
        <w:rPr>
          <w:rFonts w:cs="Iskoola Pota" w:hint="cs"/>
          <w:sz w:val="24"/>
          <w:szCs w:val="24"/>
          <w:cs/>
          <w:lang w:bidi="si-LK"/>
        </w:rPr>
        <w:t>වනජීවී සංරක්ෂණ දෙපාර්තමේන්තුවේ වාර්ෂික ස්ථාන</w:t>
      </w:r>
      <w:r w:rsidR="008F198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69297A">
        <w:rPr>
          <w:rFonts w:cs="Iskoola Pota" w:hint="cs"/>
          <w:sz w:val="24"/>
          <w:szCs w:val="24"/>
          <w:cs/>
          <w:lang w:bidi="si-LK"/>
        </w:rPr>
        <w:t>මාරුවීම්, මෙම නව ස්ථාන</w:t>
      </w:r>
      <w:r w:rsidR="008F198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69297A">
        <w:rPr>
          <w:rFonts w:cs="Iskoola Pota" w:hint="cs"/>
          <w:sz w:val="24"/>
          <w:szCs w:val="24"/>
          <w:cs/>
          <w:lang w:bidi="si-LK"/>
        </w:rPr>
        <w:t xml:space="preserve">මාරුවීම් ප්‍රතිපත්තියට අනුව මින් ඉදිරියට සිදු කෙරෙන අතර,ඒ අනුව වනජීවී සංරක්ෂණ දෙපාර්තමේන්තුවේ </w:t>
      </w:r>
      <w:r w:rsidR="002D1B6A" w:rsidRPr="0069297A">
        <w:rPr>
          <w:rFonts w:cs="Iskoola Pota" w:hint="cs"/>
          <w:sz w:val="24"/>
          <w:szCs w:val="24"/>
          <w:cs/>
          <w:lang w:bidi="si-LK"/>
        </w:rPr>
        <w:t>නිළධාරීන්ගේ</w:t>
      </w:r>
      <w:r w:rsidR="001300C5" w:rsidRPr="0069297A">
        <w:rPr>
          <w:rFonts w:cs="Iskoola Pota" w:hint="cs"/>
          <w:sz w:val="24"/>
          <w:szCs w:val="24"/>
          <w:cs/>
          <w:lang w:bidi="si-LK"/>
        </w:rPr>
        <w:t xml:space="preserve"> ස්ථාන මාරුවීම</w:t>
      </w:r>
      <w:r w:rsidR="001D2762">
        <w:rPr>
          <w:rFonts w:cs="Iskoola Pota" w:hint="cs"/>
          <w:sz w:val="24"/>
          <w:szCs w:val="24"/>
          <w:cs/>
          <w:lang w:bidi="si-LK"/>
        </w:rPr>
        <w:t>්</w:t>
      </w:r>
      <w:r w:rsidR="001300C5" w:rsidRPr="0069297A">
        <w:rPr>
          <w:rFonts w:cs="Iskoola Pota" w:hint="cs"/>
          <w:sz w:val="24"/>
          <w:szCs w:val="24"/>
          <w:cs/>
          <w:lang w:bidi="si-LK"/>
        </w:rPr>
        <w:t xml:space="preserve"> සම්බන්ධයෙන් මෙතෙක් බලපැවැත්වූ සියලුම ච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ක්‍රලේ</w:t>
      </w:r>
      <w:r w:rsidR="001300C5" w:rsidRPr="0069297A">
        <w:rPr>
          <w:rFonts w:cs="Iskoola Pota" w:hint="cs"/>
          <w:sz w:val="24"/>
          <w:szCs w:val="24"/>
          <w:cs/>
          <w:lang w:bidi="si-LK"/>
        </w:rPr>
        <w:t>ඛ මින් අවලංගු කෙරේ.</w:t>
      </w:r>
    </w:p>
    <w:p w:rsidR="001300C5" w:rsidRDefault="001300C5" w:rsidP="005F1454">
      <w:pPr>
        <w:ind w:firstLine="720"/>
        <w:jc w:val="both"/>
        <w:rPr>
          <w:rFonts w:cs="Iskoola Pota"/>
          <w:sz w:val="24"/>
          <w:szCs w:val="24"/>
          <w:lang w:bidi="si-LK"/>
        </w:rPr>
      </w:pPr>
      <w:r w:rsidRPr="0069297A">
        <w:rPr>
          <w:rFonts w:cs="Iskoola Pota" w:hint="cs"/>
          <w:sz w:val="24"/>
          <w:szCs w:val="24"/>
          <w:cs/>
          <w:lang w:bidi="si-LK"/>
        </w:rPr>
        <w:t xml:space="preserve">වනජීවී සංරක්ෂණ දෙපාර්තමේන්තුවේ දෙපාර්තමේන්තුමය කාර්ය මණ්ඩලය වෙත පැවරි ඇති රාජකාරී හා </w:t>
      </w:r>
      <w:r w:rsidR="001F1586">
        <w:rPr>
          <w:rFonts w:cs="Iskoola Pota" w:hint="cs"/>
          <w:sz w:val="24"/>
          <w:szCs w:val="24"/>
          <w:cs/>
          <w:lang w:bidi="si-LK"/>
        </w:rPr>
        <w:t xml:space="preserve">කළාප භාර </w:t>
      </w:r>
      <w:r w:rsidRPr="0069297A">
        <w:rPr>
          <w:rFonts w:cs="Iskoola Pota" w:hint="cs"/>
          <w:sz w:val="24"/>
          <w:szCs w:val="24"/>
          <w:cs/>
          <w:lang w:bidi="si-LK"/>
        </w:rPr>
        <w:t xml:space="preserve">සහකාර අධ්‍යක්ෂ කාර්යාල,උද්‍යාන,අඩවි,බීට්ටු යනාදිය ස්ථානගත වී ඇති ආකාරය සැලකිල්ලට ගනිමින් කාර්ය්‍ය </w:t>
      </w:r>
      <w:r w:rsidR="001A4FC0" w:rsidRPr="0069297A">
        <w:rPr>
          <w:rFonts w:cs="Iskoola Pota" w:hint="cs"/>
          <w:sz w:val="24"/>
          <w:szCs w:val="24"/>
          <w:cs/>
          <w:lang w:bidi="si-LK"/>
        </w:rPr>
        <w:t>මණ</w:t>
      </w:r>
      <w:r w:rsidR="00D31D6E">
        <w:rPr>
          <w:rFonts w:cs="Iskoola Pota" w:hint="cs"/>
          <w:sz w:val="24"/>
          <w:szCs w:val="24"/>
          <w:cs/>
          <w:lang w:bidi="si-LK"/>
        </w:rPr>
        <w:t>්</w:t>
      </w:r>
      <w:r w:rsidR="001A4FC0" w:rsidRPr="0069297A">
        <w:rPr>
          <w:rFonts w:cs="Iskoola Pota" w:hint="cs"/>
          <w:sz w:val="24"/>
          <w:szCs w:val="24"/>
          <w:cs/>
          <w:lang w:bidi="si-LK"/>
        </w:rPr>
        <w:t xml:space="preserve">ඩලයේ සියලු දෙනාට සාධාරණත්වය ඉටු වන අයුරින් මෙම වාර්ෂික ස්ථාන මාරු ප්‍රතිපත්තිය සකස් කර ඇත. </w:t>
      </w:r>
    </w:p>
    <w:p w:rsidR="0093627D" w:rsidRDefault="0093627D" w:rsidP="005F1454">
      <w:pPr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4E3673" w:rsidRPr="004E3673" w:rsidRDefault="004E3673" w:rsidP="000F7392">
      <w:pPr>
        <w:jc w:val="both"/>
        <w:rPr>
          <w:rFonts w:cs="Iskoola Pota"/>
          <w:b/>
          <w:bCs/>
          <w:sz w:val="28"/>
          <w:szCs w:val="28"/>
          <w:lang w:bidi="si-LK"/>
        </w:rPr>
      </w:pPr>
      <w:r w:rsidRPr="004E3673">
        <w:rPr>
          <w:rFonts w:cs="Iskoola Pota" w:hint="cs"/>
          <w:b/>
          <w:bCs/>
          <w:sz w:val="28"/>
          <w:szCs w:val="28"/>
          <w:cs/>
          <w:lang w:bidi="si-LK"/>
        </w:rPr>
        <w:t>01.</w:t>
      </w:r>
      <w:r w:rsidR="00A16BAD">
        <w:rPr>
          <w:rFonts w:cs="Iskoola Pota" w:hint="cs"/>
          <w:b/>
          <w:bCs/>
          <w:sz w:val="28"/>
          <w:szCs w:val="28"/>
          <w:cs/>
          <w:lang w:bidi="si-LK"/>
        </w:rPr>
        <w:t xml:space="preserve">  </w:t>
      </w:r>
      <w:r w:rsidRPr="004E3673">
        <w:rPr>
          <w:rFonts w:cs="Iskoola Pota" w:hint="cs"/>
          <w:b/>
          <w:bCs/>
          <w:sz w:val="28"/>
          <w:szCs w:val="28"/>
          <w:cs/>
          <w:lang w:bidi="si-LK"/>
        </w:rPr>
        <w:t>පරමාර්ථය</w:t>
      </w:r>
    </w:p>
    <w:p w:rsidR="00443A22" w:rsidRDefault="004E3673" w:rsidP="000F739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ab/>
      </w:r>
      <w:r w:rsidR="00443A22" w:rsidRPr="0069297A">
        <w:rPr>
          <w:rFonts w:cs="Iskoola Pota" w:hint="cs"/>
          <w:sz w:val="24"/>
          <w:szCs w:val="24"/>
          <w:cs/>
          <w:lang w:bidi="si-LK"/>
        </w:rPr>
        <w:t>මෙම පටි</w:t>
      </w:r>
      <w:r w:rsidR="006B4C9E">
        <w:rPr>
          <w:rFonts w:cs="Iskoola Pota" w:hint="cs"/>
          <w:sz w:val="24"/>
          <w:szCs w:val="24"/>
          <w:cs/>
          <w:lang w:bidi="si-LK"/>
        </w:rPr>
        <w:t>පා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>ටියේ විෂය පථය</w:t>
      </w:r>
      <w:r w:rsidR="00A33BF2">
        <w:rPr>
          <w:rFonts w:cs="Iskoola Pota" w:hint="cs"/>
          <w:sz w:val="24"/>
          <w:szCs w:val="24"/>
          <w:cs/>
          <w:lang w:bidi="si-LK"/>
        </w:rPr>
        <w:t>ට</w:t>
      </w:r>
      <w:r w:rsidR="006B4C9E">
        <w:rPr>
          <w:rFonts w:cs="Iskoola Pota" w:hint="cs"/>
          <w:sz w:val="24"/>
          <w:szCs w:val="24"/>
          <w:cs/>
          <w:lang w:bidi="si-LK"/>
        </w:rPr>
        <w:t xml:space="preserve"> යටත්වන 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 xml:space="preserve">සෑම නිළධාරියෙකුටම ආයතන සංග්‍රහයේ හා රාජ්‍ය සේවා කොමිෂන්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 xml:space="preserve">සභාවේ අංක 1589/30 හා 2009.02.20 දිනැති අතිවිශේෂ ගැසට් පත්‍රයේ </w:t>
      </w:r>
      <w:r w:rsidR="00973648">
        <w:rPr>
          <w:rFonts w:cs="Iskoola Pota" w:hint="cs"/>
          <w:sz w:val="24"/>
          <w:szCs w:val="24"/>
          <w:cs/>
          <w:lang w:bidi="si-LK"/>
        </w:rPr>
        <w:t>කාර්ය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 xml:space="preserve"> පටිපාටික රීති</w:t>
      </w:r>
      <w:r w:rsidR="008F1987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 xml:space="preserve">(කාණ්ඩ අංක 1) හි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43A22" w:rsidRPr="0069297A">
        <w:rPr>
          <w:rFonts w:cs="Iskoola Pota"/>
          <w:sz w:val="24"/>
          <w:szCs w:val="24"/>
          <w:lang w:bidi="si-LK"/>
        </w:rPr>
        <w:t xml:space="preserve">XVIII 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 xml:space="preserve">වන පරිච්ඡේදයෙහි අදාල ප්‍රතිපාදනයන්ට අනුකූලව </w:t>
      </w:r>
      <w:r w:rsidR="002E3804">
        <w:rPr>
          <w:rFonts w:cs="Iskoola Pota" w:hint="cs"/>
          <w:sz w:val="24"/>
          <w:szCs w:val="24"/>
          <w:cs/>
          <w:lang w:bidi="si-LK"/>
        </w:rPr>
        <w:t>හැ</w:t>
      </w:r>
      <w:r w:rsidR="00443A22" w:rsidRPr="0069297A">
        <w:rPr>
          <w:rFonts w:cs="Iskoola Pota" w:hint="cs"/>
          <w:sz w:val="24"/>
          <w:szCs w:val="24"/>
          <w:cs/>
          <w:lang w:bidi="si-LK"/>
        </w:rPr>
        <w:t>කි</w:t>
      </w:r>
      <w:r w:rsidR="001B791D" w:rsidRPr="0069297A">
        <w:rPr>
          <w:rFonts w:cs="Iskoola Pota" w:hint="cs"/>
          <w:sz w:val="24"/>
          <w:szCs w:val="24"/>
          <w:cs/>
          <w:lang w:bidi="si-LK"/>
        </w:rPr>
        <w:t xml:space="preserve"> සෑම විටකම උපරිම සාධාර</w:t>
      </w:r>
      <w:r w:rsidR="001356EB">
        <w:rPr>
          <w:rFonts w:cs="Iskoola Pota" w:hint="cs"/>
          <w:sz w:val="24"/>
          <w:szCs w:val="24"/>
          <w:cs/>
          <w:lang w:bidi="si-LK"/>
        </w:rPr>
        <w:t>ණ</w:t>
      </w:r>
      <w:r w:rsidR="001B791D" w:rsidRPr="0069297A">
        <w:rPr>
          <w:rFonts w:cs="Iskoola Pota" w:hint="cs"/>
          <w:sz w:val="24"/>
          <w:szCs w:val="24"/>
          <w:cs/>
          <w:lang w:bidi="si-LK"/>
        </w:rPr>
        <w:t xml:space="preserve">ත්වය තුල සේවා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B791D" w:rsidRPr="0069297A">
        <w:rPr>
          <w:rFonts w:cs="Iskoola Pota" w:hint="cs"/>
          <w:sz w:val="24"/>
          <w:szCs w:val="24"/>
          <w:cs/>
          <w:lang w:bidi="si-LK"/>
        </w:rPr>
        <w:t>ස්ථාන ලබා</w:t>
      </w:r>
      <w:r w:rsidR="008F1987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B791D" w:rsidRPr="0069297A">
        <w:rPr>
          <w:rFonts w:cs="Iskoola Pota" w:hint="cs"/>
          <w:sz w:val="24"/>
          <w:szCs w:val="24"/>
          <w:cs/>
          <w:lang w:bidi="si-LK"/>
        </w:rPr>
        <w:t>දීම මෙම ස්ථාන මාරු පටිපාටියේ පරමාර්ථය වේ.</w:t>
      </w:r>
    </w:p>
    <w:p w:rsidR="0093627D" w:rsidRPr="0069297A" w:rsidRDefault="0093627D" w:rsidP="000F7392">
      <w:pPr>
        <w:jc w:val="both"/>
        <w:rPr>
          <w:rFonts w:cs="Iskoola Pota"/>
          <w:sz w:val="24"/>
          <w:szCs w:val="24"/>
          <w:lang w:bidi="si-LK"/>
        </w:rPr>
      </w:pPr>
    </w:p>
    <w:p w:rsidR="0011627D" w:rsidRPr="004E3673" w:rsidRDefault="002E3804" w:rsidP="000F7392">
      <w:pPr>
        <w:jc w:val="both"/>
        <w:rPr>
          <w:rFonts w:cs="Iskoola Pota"/>
          <w:b/>
          <w:bCs/>
          <w:sz w:val="28"/>
          <w:szCs w:val="28"/>
          <w:lang w:bidi="si-LK"/>
        </w:rPr>
      </w:pPr>
      <w:r w:rsidRPr="004E3673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11627D" w:rsidRPr="004E3673">
        <w:rPr>
          <w:rFonts w:cs="Iskoola Pota"/>
          <w:b/>
          <w:bCs/>
          <w:sz w:val="28"/>
          <w:szCs w:val="28"/>
          <w:lang w:bidi="si-LK"/>
        </w:rPr>
        <w:t>02</w:t>
      </w:r>
      <w:r w:rsidR="0011627D" w:rsidRPr="004E3673">
        <w:rPr>
          <w:rFonts w:cs="Iskoola Pota" w:hint="cs"/>
          <w:b/>
          <w:bCs/>
          <w:sz w:val="28"/>
          <w:szCs w:val="28"/>
          <w:cs/>
          <w:lang w:bidi="si-LK"/>
        </w:rPr>
        <w:t xml:space="preserve">. </w:t>
      </w:r>
      <w:r w:rsidR="00A16BAD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11627D" w:rsidRPr="004E3673">
        <w:rPr>
          <w:rFonts w:cs="Iskoola Pota" w:hint="cs"/>
          <w:b/>
          <w:bCs/>
          <w:sz w:val="28"/>
          <w:szCs w:val="28"/>
          <w:cs/>
          <w:lang w:bidi="si-LK"/>
        </w:rPr>
        <w:t>සේවා ස්ථාන වර්ගීකරණය</w:t>
      </w:r>
    </w:p>
    <w:p w:rsidR="007C5188" w:rsidRPr="00C076EC" w:rsidRDefault="0013275C" w:rsidP="000F7392">
      <w:pPr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1627D" w:rsidRPr="0069297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ab/>
      </w:r>
      <w:r w:rsidR="0011627D" w:rsidRPr="0069297A">
        <w:rPr>
          <w:rFonts w:cs="Iskoola Pota" w:hint="cs"/>
          <w:sz w:val="24"/>
          <w:szCs w:val="24"/>
          <w:cs/>
          <w:lang w:bidi="si-LK"/>
        </w:rPr>
        <w:t>දෙපාර්තමේන්තුවේ සේවා ස්ථාන ,ඉතා ප්‍රියමනාප,ප්‍රියමනාප සහ ප්‍රියමනාප</w:t>
      </w:r>
      <w:r w:rsidR="00A7543E" w:rsidRPr="0069297A">
        <w:rPr>
          <w:rFonts w:cs="Iskoola Pota"/>
          <w:sz w:val="24"/>
          <w:szCs w:val="24"/>
          <w:lang w:bidi="si-LK"/>
        </w:rPr>
        <w:t xml:space="preserve"> </w:t>
      </w:r>
      <w:r w:rsidR="00A7543E" w:rsidRPr="0069297A">
        <w:rPr>
          <w:rFonts w:cs="Iskoola Pota" w:hint="cs"/>
          <w:sz w:val="24"/>
          <w:szCs w:val="24"/>
          <w:cs/>
          <w:lang w:bidi="si-LK"/>
        </w:rPr>
        <w:t xml:space="preserve">නොවන යනුවෙන් කොටස් තුනකට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7543E" w:rsidRPr="0069297A">
        <w:rPr>
          <w:rFonts w:cs="Iskoola Pota" w:hint="cs"/>
          <w:sz w:val="24"/>
          <w:szCs w:val="24"/>
          <w:cs/>
          <w:lang w:bidi="si-LK"/>
        </w:rPr>
        <w:t>බෙදේ.</w:t>
      </w:r>
      <w:r w:rsidR="004D6F09">
        <w:rPr>
          <w:rFonts w:cs="Iskoola Pota" w:hint="cs"/>
          <w:sz w:val="24"/>
          <w:szCs w:val="24"/>
          <w:cs/>
          <w:lang w:bidi="si-LK"/>
        </w:rPr>
        <w:t>දැනට හදුනා ගෙන ඇති ඉතා ප්‍රියමනාප,ප්‍රියමනාප,ප්‍රියමනාප නොවන ස්ථාන පිළිබඳ විස්තර ඇමුණුම් 1 හි දක්වා ඇත</w:t>
      </w:r>
      <w:r w:rsidR="004D6F09" w:rsidRPr="00C076EC"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="00C076EC" w:rsidRPr="00C076EC">
        <w:rPr>
          <w:rFonts w:cs="Iskoola Pota" w:hint="cs"/>
          <w:b/>
          <w:bCs/>
          <w:sz w:val="24"/>
          <w:szCs w:val="24"/>
          <w:cs/>
          <w:lang w:bidi="si-LK"/>
        </w:rPr>
        <w:t>(</w:t>
      </w:r>
      <w:r w:rsidR="004D6F09" w:rsidRPr="00C076EC">
        <w:rPr>
          <w:rFonts w:cs="Iskoola Pota" w:hint="cs"/>
          <w:b/>
          <w:bCs/>
          <w:sz w:val="24"/>
          <w:szCs w:val="24"/>
          <w:cs/>
          <w:lang w:bidi="si-LK"/>
        </w:rPr>
        <w:t>ක්ෂේත්‍ර ප්‍රදේශ නැවත වෙන් කිරීම,පහසුකම් වැඩි</w:t>
      </w:r>
      <w:r w:rsidR="000532B0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4D6F09" w:rsidRPr="00C076EC">
        <w:rPr>
          <w:rFonts w:cs="Iskoola Pota" w:hint="cs"/>
          <w:b/>
          <w:bCs/>
          <w:sz w:val="24"/>
          <w:szCs w:val="24"/>
          <w:cs/>
          <w:lang w:bidi="si-LK"/>
        </w:rPr>
        <w:t>දියුණුව වැනි කරුණු මත මෙම ලේඛනය වරින්</w:t>
      </w:r>
      <w:r w:rsidR="00396D09" w:rsidRPr="00C076EC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D6F09" w:rsidRPr="00C076EC">
        <w:rPr>
          <w:rFonts w:cs="Iskoola Pota" w:hint="cs"/>
          <w:b/>
          <w:bCs/>
          <w:sz w:val="24"/>
          <w:szCs w:val="24"/>
          <w:cs/>
          <w:lang w:bidi="si-LK"/>
        </w:rPr>
        <w:t xml:space="preserve">වර සංශෝධනය </w:t>
      </w:r>
      <w:r w:rsidR="00F315C0" w:rsidRPr="00C076EC">
        <w:rPr>
          <w:rFonts w:cs="Iskoola Pota" w:hint="cs"/>
          <w:b/>
          <w:bCs/>
          <w:sz w:val="24"/>
          <w:szCs w:val="24"/>
          <w:cs/>
          <w:lang w:bidi="si-LK"/>
        </w:rPr>
        <w:t>කිරීමට යටත් වේ.</w:t>
      </w:r>
      <w:r w:rsidR="00C076EC" w:rsidRPr="00C076EC">
        <w:rPr>
          <w:rFonts w:cs="Iskoola Pota" w:hint="cs"/>
          <w:b/>
          <w:bCs/>
          <w:sz w:val="24"/>
          <w:szCs w:val="24"/>
          <w:cs/>
          <w:lang w:bidi="si-LK"/>
        </w:rPr>
        <w:t>)</w:t>
      </w:r>
      <w:r w:rsidR="003A3F5B" w:rsidRPr="00C076EC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:rsidR="00396D09" w:rsidRDefault="00396D09" w:rsidP="000F7392">
      <w:pPr>
        <w:jc w:val="both"/>
        <w:rPr>
          <w:rFonts w:cs="Iskoola Pota"/>
          <w:sz w:val="24"/>
          <w:szCs w:val="24"/>
          <w:lang w:bidi="si-LK"/>
        </w:rPr>
      </w:pPr>
    </w:p>
    <w:p w:rsidR="0093627D" w:rsidRDefault="0093627D" w:rsidP="000F7392">
      <w:pPr>
        <w:jc w:val="both"/>
        <w:rPr>
          <w:rFonts w:cs="Iskoola Pota"/>
          <w:sz w:val="24"/>
          <w:szCs w:val="24"/>
          <w:lang w:bidi="si-LK"/>
        </w:rPr>
      </w:pPr>
    </w:p>
    <w:p w:rsidR="00396D09" w:rsidRDefault="00396D09" w:rsidP="000F7392">
      <w:pPr>
        <w:jc w:val="both"/>
        <w:rPr>
          <w:rFonts w:cs="Iskoola Pota"/>
          <w:sz w:val="24"/>
          <w:szCs w:val="24"/>
          <w:lang w:bidi="si-LK"/>
        </w:rPr>
      </w:pPr>
    </w:p>
    <w:p w:rsidR="007471C3" w:rsidRDefault="002E3804" w:rsidP="002027B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A3F5B" w:rsidRPr="004E3673">
        <w:rPr>
          <w:rFonts w:cs="Iskoola Pota" w:hint="cs"/>
          <w:b/>
          <w:bCs/>
          <w:sz w:val="28"/>
          <w:szCs w:val="28"/>
          <w:cs/>
          <w:lang w:bidi="si-LK"/>
        </w:rPr>
        <w:t>03.</w:t>
      </w:r>
      <w:r w:rsidR="00A16BAD">
        <w:rPr>
          <w:rFonts w:cs="Iskoola Pota" w:hint="cs"/>
          <w:b/>
          <w:bCs/>
          <w:sz w:val="28"/>
          <w:szCs w:val="28"/>
          <w:cs/>
          <w:lang w:bidi="si-LK"/>
        </w:rPr>
        <w:t xml:space="preserve">  </w:t>
      </w:r>
      <w:r w:rsidR="003A3F5B" w:rsidRPr="004E3673">
        <w:rPr>
          <w:rFonts w:cs="Iskoola Pota" w:hint="cs"/>
          <w:b/>
          <w:bCs/>
          <w:sz w:val="28"/>
          <w:szCs w:val="28"/>
          <w:cs/>
          <w:lang w:bidi="si-LK"/>
        </w:rPr>
        <w:t>ස්ථාන මාරුවකදී සලකා බැලිය යුතු පොදු ප්‍රතිපත්ති</w:t>
      </w:r>
    </w:p>
    <w:p w:rsidR="007C5188" w:rsidRDefault="002E3804" w:rsidP="002027B6">
      <w:pPr>
        <w:tabs>
          <w:tab w:val="left" w:pos="135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</w:t>
      </w:r>
      <w:r w:rsidR="0093198F" w:rsidRPr="0069297A">
        <w:rPr>
          <w:rFonts w:cs="Iskoola Pota" w:hint="cs"/>
          <w:sz w:val="24"/>
          <w:szCs w:val="24"/>
          <w:cs/>
          <w:lang w:bidi="si-LK"/>
        </w:rPr>
        <w:t xml:space="preserve">3.1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357B4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3198F" w:rsidRPr="0069297A">
        <w:rPr>
          <w:rFonts w:cs="Iskoola Pota" w:hint="cs"/>
          <w:sz w:val="24"/>
          <w:szCs w:val="24"/>
          <w:cs/>
          <w:lang w:bidi="si-LK"/>
        </w:rPr>
        <w:t>වාර්ෂික ස්ථාන මාරුවීම් වලදී කාලය ග</w:t>
      </w:r>
      <w:r w:rsidR="00525F4F">
        <w:rPr>
          <w:rFonts w:cs="Iskoola Pota" w:hint="cs"/>
          <w:sz w:val="24"/>
          <w:szCs w:val="24"/>
          <w:cs/>
          <w:lang w:bidi="si-LK"/>
        </w:rPr>
        <w:t>ණ</w:t>
      </w:r>
      <w:r w:rsidR="0093198F" w:rsidRPr="0069297A">
        <w:rPr>
          <w:rFonts w:cs="Iskoola Pota" w:hint="cs"/>
          <w:sz w:val="24"/>
          <w:szCs w:val="24"/>
          <w:cs/>
          <w:lang w:bidi="si-LK"/>
        </w:rPr>
        <w:t xml:space="preserve">නය කරනු ලබන්නේ ස්ථාන මාරුවීම් කරන </w:t>
      </w:r>
    </w:p>
    <w:p w:rsidR="007C5188" w:rsidRDefault="009E7EE0" w:rsidP="002027B6">
      <w:pPr>
        <w:tabs>
          <w:tab w:val="left" w:pos="135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57B4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3198F" w:rsidRPr="0069297A">
        <w:rPr>
          <w:rFonts w:cs="Iskoola Pota" w:hint="cs"/>
          <w:sz w:val="24"/>
          <w:szCs w:val="24"/>
          <w:cs/>
          <w:lang w:bidi="si-LK"/>
        </w:rPr>
        <w:t xml:space="preserve">වර්ෂයට පෙර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112D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3198F" w:rsidRPr="0069297A">
        <w:rPr>
          <w:rFonts w:cs="Iskoola Pota" w:hint="cs"/>
          <w:sz w:val="24"/>
          <w:szCs w:val="24"/>
          <w:cs/>
          <w:lang w:bidi="si-LK"/>
        </w:rPr>
        <w:t>වර්ෂයේ දෙසැම්බර් 31 වෙනි දිනටය.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112D2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335385" w:rsidRDefault="00C13F8F" w:rsidP="002027B6">
      <w:pPr>
        <w:tabs>
          <w:tab w:val="left" w:pos="135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7C518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57B4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(උදා:201</w:t>
      </w:r>
      <w:r w:rsidR="0068490E">
        <w:rPr>
          <w:rFonts w:cs="Iskoola Pota"/>
          <w:sz w:val="24"/>
          <w:szCs w:val="24"/>
          <w:lang w:bidi="si-LK"/>
        </w:rPr>
        <w:t>4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C5188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වාර්ෂික ස්ථාන මාරුවීම් සඳහා 201</w:t>
      </w:r>
      <w:r w:rsidR="0068490E">
        <w:rPr>
          <w:rFonts w:cs="Iskoola Pota"/>
          <w:sz w:val="24"/>
          <w:szCs w:val="24"/>
          <w:lang w:bidi="si-LK"/>
        </w:rPr>
        <w:t>3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.12.31 දින)</w:t>
      </w:r>
    </w:p>
    <w:p w:rsidR="007C5188" w:rsidRDefault="007C5188" w:rsidP="00AD2DFB">
      <w:pPr>
        <w:tabs>
          <w:tab w:val="left" w:pos="810"/>
          <w:tab w:val="left" w:pos="135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9E7EE0" w:rsidRDefault="007112D2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C13F8F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7471C3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C13F8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13F8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 xml:space="preserve">03.2 </w:t>
      </w:r>
      <w:r w:rsidR="00C13F8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 xml:space="preserve">යම් සේවා ස්ථානයකට අයදුම්කරුවන් වැඩි ප්‍රමාණයක් ඉල්ලා සිටින අවස්ථාවකදී </w:t>
      </w:r>
    </w:p>
    <w:p w:rsidR="009E7EE0" w:rsidRDefault="009E7EE0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ඔහුගේ පෙර සේවා</w:t>
      </w:r>
      <w:r w:rsidR="00C13F8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112D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ස</w:t>
      </w:r>
      <w:r w:rsidR="002E3804">
        <w:rPr>
          <w:rFonts w:cs="Iskoola Pota" w:hint="cs"/>
          <w:sz w:val="24"/>
          <w:szCs w:val="24"/>
          <w:cs/>
          <w:lang w:bidi="si-LK"/>
        </w:rPr>
        <w:t>්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ථාන හා</w:t>
      </w:r>
      <w:r w:rsidR="00350C3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73648">
        <w:rPr>
          <w:rFonts w:cs="Iskoola Pota" w:hint="cs"/>
          <w:sz w:val="24"/>
          <w:szCs w:val="24"/>
          <w:cs/>
          <w:lang w:bidi="si-LK"/>
        </w:rPr>
        <w:t>සේවා කාල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 xml:space="preserve">ය සැලකිල්ලට ගෙන ප්‍රමුඛතාවය ලබා දිය </w:t>
      </w:r>
    </w:p>
    <w:p w:rsidR="0011627D" w:rsidRDefault="009E7EE0" w:rsidP="00357B44">
      <w:pPr>
        <w:tabs>
          <w:tab w:val="left" w:pos="1440"/>
          <w:tab w:val="left" w:pos="162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02B2F" w:rsidRPr="0069297A">
        <w:rPr>
          <w:rFonts w:cs="Iskoola Pota" w:hint="cs"/>
          <w:sz w:val="24"/>
          <w:szCs w:val="24"/>
          <w:cs/>
          <w:lang w:bidi="si-LK"/>
        </w:rPr>
        <w:t>යුතුය.</w:t>
      </w:r>
      <w:r w:rsidR="00A7543E" w:rsidRPr="0069297A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7471C3" w:rsidRDefault="007112D2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A40981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871C9A"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F1700D" w:rsidRDefault="001B472F" w:rsidP="003C1331">
      <w:pPr>
        <w:spacing w:after="0" w:line="24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03.3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F1700D">
        <w:rPr>
          <w:rFonts w:cs="Iskoola Pota" w:hint="cs"/>
          <w:sz w:val="24"/>
          <w:szCs w:val="24"/>
          <w:cs/>
          <w:lang w:bidi="si-LK"/>
        </w:rPr>
        <w:t xml:space="preserve">සේවා ස්ථානයකට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නියම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කර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ඇති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>කාර්ය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0C0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>මණ්ඩල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 ප්‍රමාණය</w:t>
      </w:r>
      <w:r w:rsidR="009C0C0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ඉක්මවා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ස්ථාන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 xml:space="preserve">මාරුවීම් </w:t>
      </w:r>
    </w:p>
    <w:p w:rsidR="007471C3" w:rsidRDefault="003C1331" w:rsidP="00F1700D">
      <w:pPr>
        <w:spacing w:after="0" w:line="240" w:lineRule="auto"/>
        <w:ind w:left="720"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>ලබා</w:t>
      </w:r>
      <w:r w:rsidR="009E7EE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E3804">
        <w:rPr>
          <w:rFonts w:cs="Iskoola Pota" w:hint="cs"/>
          <w:sz w:val="24"/>
          <w:szCs w:val="24"/>
          <w:cs/>
          <w:lang w:bidi="si-LK"/>
        </w:rPr>
        <w:t>නොදිය යුතුය.</w:t>
      </w:r>
    </w:p>
    <w:p w:rsidR="008147A0" w:rsidRDefault="008147A0" w:rsidP="002027B6">
      <w:pPr>
        <w:tabs>
          <w:tab w:val="left" w:pos="1350"/>
          <w:tab w:val="left" w:pos="144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9E7EE0" w:rsidRDefault="002E3804" w:rsidP="002027B6">
      <w:pPr>
        <w:tabs>
          <w:tab w:val="left" w:pos="1350"/>
          <w:tab w:val="left" w:pos="144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03.4</w:t>
      </w:r>
      <w:r w:rsidR="00A40981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>නව පත්වීම්ලාභීන් විසින් තමන් අනුයුක්ත කළ සේවා</w:t>
      </w:r>
      <w:r w:rsidR="004E3673">
        <w:rPr>
          <w:rFonts w:cs="Iskoola Pota" w:hint="cs"/>
          <w:sz w:val="24"/>
          <w:szCs w:val="24"/>
          <w:cs/>
          <w:lang w:bidi="si-LK"/>
        </w:rPr>
        <w:t xml:space="preserve"> ස්ථානයේ අවම වශයෙන් වසර</w:t>
      </w:r>
    </w:p>
    <w:p w:rsidR="004E3673" w:rsidRDefault="009E7EE0" w:rsidP="002027B6">
      <w:pPr>
        <w:tabs>
          <w:tab w:val="left" w:pos="36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E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E3673">
        <w:rPr>
          <w:rFonts w:cs="Iskoola Pota" w:hint="cs"/>
          <w:sz w:val="24"/>
          <w:szCs w:val="24"/>
          <w:cs/>
          <w:lang w:bidi="si-LK"/>
        </w:rPr>
        <w:t>03</w:t>
      </w:r>
      <w:r w:rsidR="0044527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E3673">
        <w:rPr>
          <w:rFonts w:cs="Iskoola Pota" w:hint="cs"/>
          <w:sz w:val="24"/>
          <w:szCs w:val="24"/>
          <w:cs/>
          <w:lang w:bidi="si-LK"/>
        </w:rPr>
        <w:t xml:space="preserve">ක සේවා </w:t>
      </w:r>
      <w:r w:rsidR="00B36EF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E3673">
        <w:rPr>
          <w:rFonts w:cs="Iskoola Pota" w:hint="cs"/>
          <w:sz w:val="24"/>
          <w:szCs w:val="24"/>
          <w:cs/>
          <w:lang w:bidi="si-LK"/>
        </w:rPr>
        <w:t>කා</w:t>
      </w:r>
      <w:r w:rsidR="003C1331">
        <w:rPr>
          <w:rFonts w:cs="Iskoola Pota" w:hint="cs"/>
          <w:sz w:val="24"/>
          <w:szCs w:val="24"/>
          <w:cs/>
          <w:lang w:bidi="si-LK"/>
        </w:rPr>
        <w:t>ල</w:t>
      </w:r>
      <w:r w:rsidR="004E3673">
        <w:rPr>
          <w:rFonts w:cs="Iskoola Pota" w:hint="cs"/>
          <w:sz w:val="24"/>
          <w:szCs w:val="24"/>
          <w:cs/>
          <w:lang w:bidi="si-LK"/>
        </w:rPr>
        <w:t xml:space="preserve">යක් </w:t>
      </w:r>
      <w:r w:rsidR="00A40981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E3673">
        <w:rPr>
          <w:rFonts w:cs="Iskoola Pota" w:hint="cs"/>
          <w:sz w:val="24"/>
          <w:szCs w:val="24"/>
          <w:cs/>
          <w:lang w:bidi="si-LK"/>
        </w:rPr>
        <w:t>අඛන්ඩව සේවය කළ යුතුය.</w:t>
      </w:r>
    </w:p>
    <w:p w:rsidR="007471C3" w:rsidRDefault="007471C3" w:rsidP="002027B6">
      <w:pPr>
        <w:tabs>
          <w:tab w:val="left" w:pos="36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9E7EE0" w:rsidRDefault="004E3673" w:rsidP="00357B44">
      <w:pPr>
        <w:tabs>
          <w:tab w:val="left" w:pos="1350"/>
          <w:tab w:val="left" w:pos="1440"/>
          <w:tab w:val="left" w:pos="1530"/>
        </w:tabs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03.5 </w:t>
      </w:r>
      <w:r w:rsidR="00A4098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සුහඳ ස්ථාන මාරුවීම් ලබා ගැනීමට ඉල්ලුම් කිරීමේදී ඒ පිළිබඳව සලකා බලනුයේ </w:t>
      </w:r>
    </w:p>
    <w:p w:rsidR="007471C3" w:rsidRDefault="009E7EE0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E3673">
        <w:rPr>
          <w:rFonts w:cs="Iskoola Pota" w:hint="cs"/>
          <w:sz w:val="24"/>
          <w:szCs w:val="24"/>
          <w:cs/>
          <w:lang w:bidi="si-LK"/>
        </w:rPr>
        <w:t xml:space="preserve">රාජකාරී හා සේවයේ  අවශ්‍යතාවයන් වලට යටත්වය 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C06BB3" w:rsidP="002027B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03.6</w:t>
      </w:r>
      <w:r w:rsidR="00A4098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73648">
        <w:rPr>
          <w:rFonts w:cs="Iskoola Pota" w:hint="cs"/>
          <w:sz w:val="24"/>
          <w:szCs w:val="24"/>
          <w:cs/>
          <w:lang w:bidi="si-LK"/>
        </w:rPr>
        <w:t>නියමිත සේවා කාල</w:t>
      </w:r>
      <w:r>
        <w:rPr>
          <w:rFonts w:cs="Iskoola Pota" w:hint="cs"/>
          <w:sz w:val="24"/>
          <w:szCs w:val="24"/>
          <w:cs/>
          <w:lang w:bidi="si-LK"/>
        </w:rPr>
        <w:t xml:space="preserve">ය සම්පූර්ණ කර ස්ථාන මාරුවීම් ලැබූවෙක් සුහඳ ස්ථාන මාරුවීම් </w:t>
      </w:r>
    </w:p>
    <w:p w:rsidR="003200F7" w:rsidRDefault="003200F7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C06BB3">
        <w:rPr>
          <w:rFonts w:cs="Iskoola Pota" w:hint="cs"/>
          <w:sz w:val="24"/>
          <w:szCs w:val="24"/>
          <w:cs/>
          <w:lang w:bidi="si-LK"/>
        </w:rPr>
        <w:t>යටතේ එම සේවා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06BB3">
        <w:rPr>
          <w:rFonts w:cs="Iskoola Pota" w:hint="cs"/>
          <w:sz w:val="24"/>
          <w:szCs w:val="24"/>
          <w:cs/>
          <w:lang w:bidi="si-LK"/>
        </w:rPr>
        <w:t>ස්ථානය නැවත ඉල්ලා සිටිය හොත්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ඒ පිළිබඳව සලකා බලනු </w:t>
      </w:r>
    </w:p>
    <w:p w:rsidR="007112D2" w:rsidRDefault="003200F7" w:rsidP="002027B6">
      <w:pPr>
        <w:tabs>
          <w:tab w:val="left" w:pos="990"/>
          <w:tab w:val="left" w:pos="1260"/>
          <w:tab w:val="left" w:pos="135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>නොලැබේ.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DB1DD5" w:rsidP="002027B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03.7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>වාර්ෂික ස්ථාන මාරුවීම සඳහා සුදුසුකම් නොලැබූවකු නොවැලැක්විය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හැකි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හේතුවක් </w:t>
      </w:r>
    </w:p>
    <w:p w:rsidR="007D7A6C" w:rsidRDefault="003200F7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DB1DD5">
        <w:rPr>
          <w:rFonts w:cs="Iskoola Pota" w:hint="cs"/>
          <w:sz w:val="24"/>
          <w:szCs w:val="24"/>
          <w:cs/>
          <w:lang w:bidi="si-LK"/>
        </w:rPr>
        <w:t>මත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හෝ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පෞද්ගලික</w:t>
      </w:r>
      <w:r w:rsidR="00B36EFD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B1DD5">
        <w:rPr>
          <w:rFonts w:cs="Iskoola Pota" w:hint="cs"/>
          <w:sz w:val="24"/>
          <w:szCs w:val="24"/>
          <w:cs/>
          <w:lang w:bidi="si-LK"/>
        </w:rPr>
        <w:t>හේතු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මත හෝ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සුහඳ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ස්ථාන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>මාරුවීම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>මත ස්ථාන මාරු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 ලබා </w:t>
      </w:r>
    </w:p>
    <w:p w:rsidR="007D7A6C" w:rsidRDefault="007D7A6C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ගැනීමට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 xml:space="preserve">අදහස්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1DD5">
        <w:rPr>
          <w:rFonts w:cs="Iskoola Pota" w:hint="cs"/>
          <w:sz w:val="24"/>
          <w:szCs w:val="24"/>
          <w:cs/>
          <w:lang w:bidi="si-LK"/>
        </w:rPr>
        <w:t>කරන්නේ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 xml:space="preserve"> නම් එම ඉල්ලීම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>ස්ථාන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>මාරු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14A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73648">
        <w:rPr>
          <w:rFonts w:cs="Iskoola Pota" w:hint="cs"/>
          <w:sz w:val="24"/>
          <w:szCs w:val="24"/>
          <w:cs/>
          <w:lang w:bidi="si-LK"/>
        </w:rPr>
        <w:t>ක්‍රියාත්</w:t>
      </w:r>
      <w:r w:rsidR="001F247A">
        <w:rPr>
          <w:rFonts w:cs="Iskoola Pota" w:hint="cs"/>
          <w:sz w:val="24"/>
          <w:szCs w:val="24"/>
          <w:cs/>
          <w:lang w:bidi="si-LK"/>
        </w:rPr>
        <w:t xml:space="preserve">මක  කරන වර්ෂයේ </w:t>
      </w:r>
    </w:p>
    <w:p w:rsidR="007D7A6C" w:rsidRDefault="007D7A6C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</w:t>
      </w:r>
      <w:r w:rsidR="001F247A">
        <w:rPr>
          <w:rFonts w:cs="Iskoola Pota" w:hint="cs"/>
          <w:sz w:val="24"/>
          <w:szCs w:val="24"/>
          <w:cs/>
          <w:lang w:bidi="si-LK"/>
        </w:rPr>
        <w:t>ජනවාරි 01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36EF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 xml:space="preserve">වනදායින් පසු පෙබරවාරි 28 දින </w:t>
      </w:r>
      <w:r w:rsidR="000F7392">
        <w:rPr>
          <w:rFonts w:cs="Iskoola Pota" w:hint="cs"/>
          <w:sz w:val="24"/>
          <w:szCs w:val="24"/>
          <w:cs/>
          <w:lang w:bidi="si-LK"/>
        </w:rPr>
        <w:t>ද</w:t>
      </w:r>
      <w:r w:rsidR="001F247A">
        <w:rPr>
          <w:rFonts w:cs="Iskoola Pota" w:hint="cs"/>
          <w:sz w:val="24"/>
          <w:szCs w:val="24"/>
          <w:cs/>
          <w:lang w:bidi="si-LK"/>
        </w:rPr>
        <w:t xml:space="preserve">ක්වා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>පම</w:t>
      </w:r>
      <w:r w:rsidR="000F7392">
        <w:rPr>
          <w:rFonts w:cs="Iskoola Pota" w:hint="cs"/>
          <w:sz w:val="24"/>
          <w:szCs w:val="24"/>
          <w:cs/>
          <w:lang w:bidi="si-LK"/>
        </w:rPr>
        <w:t>ණ</w:t>
      </w:r>
      <w:r w:rsidR="001F247A">
        <w:rPr>
          <w:rFonts w:cs="Iskoola Pota" w:hint="cs"/>
          <w:sz w:val="24"/>
          <w:szCs w:val="24"/>
          <w:cs/>
          <w:lang w:bidi="si-LK"/>
        </w:rPr>
        <w:t>ක්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F247A">
        <w:rPr>
          <w:rFonts w:cs="Iskoola Pota" w:hint="cs"/>
          <w:sz w:val="24"/>
          <w:szCs w:val="24"/>
          <w:cs/>
          <w:lang w:bidi="si-LK"/>
        </w:rPr>
        <w:t xml:space="preserve">තම ඉල්ලීම් ඉදිරිපත් කල </w:t>
      </w:r>
    </w:p>
    <w:p w:rsidR="007112D2" w:rsidRDefault="007D7A6C" w:rsidP="00505070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</w:t>
      </w:r>
      <w:r w:rsidR="001F247A">
        <w:rPr>
          <w:rFonts w:cs="Iskoola Pota" w:hint="cs"/>
          <w:sz w:val="24"/>
          <w:szCs w:val="24"/>
          <w:cs/>
          <w:lang w:bidi="si-LK"/>
        </w:rPr>
        <w:t>යුතුය.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DB1DD5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71C3">
        <w:rPr>
          <w:rFonts w:cs="Iskoola Pota" w:hint="cs"/>
          <w:sz w:val="24"/>
          <w:szCs w:val="24"/>
          <w:cs/>
          <w:lang w:bidi="si-LK"/>
        </w:rPr>
        <w:tab/>
      </w:r>
      <w:r w:rsidR="005F6B8E">
        <w:rPr>
          <w:rFonts w:cs="Iskoola Pota" w:hint="cs"/>
          <w:sz w:val="24"/>
          <w:szCs w:val="24"/>
          <w:cs/>
          <w:lang w:bidi="si-LK"/>
        </w:rPr>
        <w:t>03.8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5F6B8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5F6B8E">
        <w:rPr>
          <w:rFonts w:cs="Iskoola Pota" w:hint="cs"/>
          <w:sz w:val="24"/>
          <w:szCs w:val="24"/>
          <w:cs/>
          <w:lang w:bidi="si-LK"/>
        </w:rPr>
        <w:t xml:space="preserve">නිළධාරියකු තමාගේ සේවා කාලයේදි වසර 10ක් ඇතුලතදී වසර 03ක් වත් ප්‍රියමනාප </w:t>
      </w:r>
    </w:p>
    <w:p w:rsidR="007112D2" w:rsidRDefault="003200F7" w:rsidP="002027B6">
      <w:pPr>
        <w:tabs>
          <w:tab w:val="left" w:pos="1440"/>
          <w:tab w:val="left" w:pos="153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5F6B8E">
        <w:rPr>
          <w:rFonts w:cs="Iskoola Pota" w:hint="cs"/>
          <w:sz w:val="24"/>
          <w:szCs w:val="24"/>
          <w:cs/>
          <w:lang w:bidi="si-LK"/>
        </w:rPr>
        <w:t xml:space="preserve">නොවන සේවා </w:t>
      </w:r>
      <w:r w:rsidR="00931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F6B8E">
        <w:rPr>
          <w:rFonts w:cs="Iskoola Pota" w:hint="cs"/>
          <w:sz w:val="24"/>
          <w:szCs w:val="24"/>
          <w:cs/>
          <w:lang w:bidi="si-LK"/>
        </w:rPr>
        <w:t>ස්ථානයක සේවය කළ යුතුය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9A0E1D" w:rsidP="002027B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F6B8E">
        <w:rPr>
          <w:rFonts w:cs="Iskoola Pota" w:hint="cs"/>
          <w:sz w:val="24"/>
          <w:szCs w:val="24"/>
          <w:cs/>
          <w:lang w:bidi="si-LK"/>
        </w:rPr>
        <w:t>03.9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F6B8E">
        <w:rPr>
          <w:rFonts w:cs="Iskoola Pota" w:hint="cs"/>
          <w:sz w:val="24"/>
          <w:szCs w:val="24"/>
          <w:cs/>
          <w:lang w:bidi="si-LK"/>
        </w:rPr>
        <w:t>කිසිම හේතුවක්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F6B8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>නිසාවත්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 xml:space="preserve"> නිළධාරියකු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>වර්ථමාන සේවා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 xml:space="preserve"> ස්ථානයකට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 xml:space="preserve">කි.මී. 10කට </w:t>
      </w:r>
    </w:p>
    <w:p w:rsidR="00502F1D" w:rsidRDefault="003200F7" w:rsidP="002027B6">
      <w:pPr>
        <w:tabs>
          <w:tab w:val="left" w:pos="90"/>
          <w:tab w:val="left" w:pos="630"/>
          <w:tab w:val="left" w:pos="720"/>
          <w:tab w:val="left" w:pos="1170"/>
          <w:tab w:val="left" w:pos="1350"/>
          <w:tab w:val="left" w:pos="153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0F3D87">
        <w:rPr>
          <w:rFonts w:cs="Iskoola Pota" w:hint="cs"/>
          <w:sz w:val="24"/>
          <w:szCs w:val="24"/>
          <w:cs/>
          <w:lang w:bidi="si-LK"/>
        </w:rPr>
        <w:t>ආසන්න සේවා</w:t>
      </w:r>
      <w:r w:rsidR="00931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>ස්ථානයකට  මාරු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3D87">
        <w:rPr>
          <w:rFonts w:cs="Iskoola Pota" w:hint="cs"/>
          <w:sz w:val="24"/>
          <w:szCs w:val="24"/>
          <w:cs/>
          <w:lang w:bidi="si-LK"/>
        </w:rPr>
        <w:t>නොකළ යුතුය.</w:t>
      </w:r>
    </w:p>
    <w:p w:rsidR="007471C3" w:rsidRDefault="007471C3" w:rsidP="002027B6">
      <w:pPr>
        <w:tabs>
          <w:tab w:val="left" w:pos="90"/>
          <w:tab w:val="left" w:pos="630"/>
          <w:tab w:val="left" w:pos="720"/>
          <w:tab w:val="left" w:pos="117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871C9A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71C3">
        <w:rPr>
          <w:rFonts w:cs="Iskoola Pota" w:hint="cs"/>
          <w:sz w:val="24"/>
          <w:szCs w:val="24"/>
          <w:cs/>
          <w:lang w:bidi="si-LK"/>
        </w:rPr>
        <w:tab/>
      </w:r>
      <w:r w:rsidR="008D0BC4">
        <w:rPr>
          <w:rFonts w:cs="Iskoola Pota" w:hint="cs"/>
          <w:sz w:val="24"/>
          <w:szCs w:val="24"/>
          <w:cs/>
          <w:lang w:bidi="si-LK"/>
        </w:rPr>
        <w:t>0</w:t>
      </w:r>
      <w:r w:rsidR="00502F1D">
        <w:rPr>
          <w:rFonts w:cs="Iskoola Pota" w:hint="cs"/>
          <w:sz w:val="24"/>
          <w:szCs w:val="24"/>
          <w:cs/>
          <w:lang w:bidi="si-LK"/>
        </w:rPr>
        <w:t>3.10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ස්ථාන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මාරු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නියෝග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73648">
        <w:rPr>
          <w:rFonts w:cs="Iskoola Pota" w:hint="cs"/>
          <w:sz w:val="24"/>
          <w:szCs w:val="24"/>
          <w:cs/>
          <w:lang w:bidi="si-LK"/>
        </w:rPr>
        <w:t>පිලිබ</w:t>
      </w:r>
      <w:r w:rsidR="00502F1D">
        <w:rPr>
          <w:rFonts w:cs="Iskoola Pota" w:hint="cs"/>
          <w:sz w:val="24"/>
          <w:szCs w:val="24"/>
          <w:cs/>
          <w:lang w:bidi="si-LK"/>
        </w:rPr>
        <w:t>ඳව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 විවිධ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බලපෑම්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කරනු ලබන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අයට එරෙහිව ආයතන </w:t>
      </w:r>
    </w:p>
    <w:p w:rsidR="003200F7" w:rsidRPr="000B4F71" w:rsidRDefault="003200F7" w:rsidP="002027B6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>සංග්‍රහයේ</w:t>
      </w:r>
      <w:r w:rsidR="00C70FA8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8490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C72699" w:rsidRPr="000B4F71">
        <w:rPr>
          <w:rFonts w:cs="Iskoola Pota"/>
          <w:b/>
          <w:bCs/>
          <w:sz w:val="24"/>
          <w:szCs w:val="24"/>
          <w:lang w:bidi="si-LK"/>
        </w:rPr>
        <w:t xml:space="preserve">XLVII </w:t>
      </w:r>
      <w:r w:rsidR="0068490E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Pr="000B4F71">
        <w:rPr>
          <w:rFonts w:cs="Iskoola Pota" w:hint="cs"/>
          <w:b/>
          <w:bCs/>
          <w:sz w:val="24"/>
          <w:szCs w:val="24"/>
          <w:cs/>
          <w:lang w:bidi="si-LK"/>
        </w:rPr>
        <w:t>පරි</w:t>
      </w:r>
      <w:r w:rsidR="00C72699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ච්ඡේදයේ  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විධිවිධාන</w:t>
      </w:r>
      <w:r w:rsidR="0068490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ප්‍රකාරව  විනයානුකූලව කටයුතු </w:t>
      </w:r>
      <w:r w:rsidR="0068490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කිරීමට </w:t>
      </w:r>
    </w:p>
    <w:p w:rsidR="007471C3" w:rsidRPr="000B4F71" w:rsidRDefault="003200F7" w:rsidP="002027B6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         </w:t>
      </w:r>
      <w:r w:rsidR="00443C71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   </w:t>
      </w:r>
      <w:r w:rsidR="00D52756" w:rsidRPr="000B4F71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0B4F71">
        <w:rPr>
          <w:rFonts w:cs="Iskoola Pota" w:hint="cs"/>
          <w:b/>
          <w:bCs/>
          <w:sz w:val="24"/>
          <w:szCs w:val="24"/>
          <w:cs/>
          <w:lang w:bidi="si-LK"/>
        </w:rPr>
        <w:t>පි</w:t>
      </w:r>
      <w:r w:rsidR="00502F1D" w:rsidRPr="000B4F71">
        <w:rPr>
          <w:rFonts w:cs="Iskoola Pota" w:hint="cs"/>
          <w:b/>
          <w:bCs/>
          <w:sz w:val="24"/>
          <w:szCs w:val="24"/>
          <w:cs/>
          <w:lang w:bidi="si-LK"/>
        </w:rPr>
        <w:t>යවර ගනු ලැබේ.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9A0E1D" w:rsidP="002027B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03.11</w:t>
      </w:r>
      <w:r w:rsidR="00931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ගිරිතලේ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පුහුණු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කේන්ද්‍රයේ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 හා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ප්‍රධාන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 කාර්යාලයේ සේවය කළ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කාලය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 ප්‍රියමනාප </w:t>
      </w:r>
    </w:p>
    <w:p w:rsidR="0078133E" w:rsidRDefault="003200F7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502F1D">
        <w:rPr>
          <w:rFonts w:cs="Iskoola Pota" w:hint="cs"/>
          <w:sz w:val="24"/>
          <w:szCs w:val="24"/>
          <w:cs/>
          <w:lang w:bidi="si-LK"/>
        </w:rPr>
        <w:t xml:space="preserve">ස්ථානයක සේවය </w:t>
      </w:r>
      <w:r w:rsidR="009A0E1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කළා</w:t>
      </w:r>
      <w:r w:rsidR="0097364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2F1D">
        <w:rPr>
          <w:rFonts w:cs="Iskoola Pota" w:hint="cs"/>
          <w:sz w:val="24"/>
          <w:szCs w:val="24"/>
          <w:cs/>
          <w:lang w:bidi="si-LK"/>
        </w:rPr>
        <w:t>සේ   සලකා කටයුතු කරනු ලැබේ.</w:t>
      </w:r>
    </w:p>
    <w:p w:rsidR="007471C3" w:rsidRDefault="007471C3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78133E" w:rsidP="002027B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03.12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වාර්ෂික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ස්ථානමාරු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මණ්ඩල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නියෝගයකින්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හැර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සේවයේ අවශ්‍යතාවය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මත එකම </w:t>
      </w:r>
    </w:p>
    <w:p w:rsidR="003200F7" w:rsidRDefault="003200F7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78133E">
        <w:rPr>
          <w:rFonts w:cs="Iskoola Pota" w:hint="cs"/>
          <w:sz w:val="24"/>
          <w:szCs w:val="24"/>
          <w:cs/>
          <w:lang w:bidi="si-LK"/>
        </w:rPr>
        <w:t>කළාපයක් තුල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පිහිටි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සේවා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>ස්ථාන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කිහිපයක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සේවය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ක</w:t>
      </w:r>
      <w:r w:rsidR="00525F4F">
        <w:rPr>
          <w:rFonts w:cs="Iskoola Pota" w:hint="cs"/>
          <w:sz w:val="24"/>
          <w:szCs w:val="24"/>
          <w:cs/>
          <w:lang w:bidi="si-LK"/>
        </w:rPr>
        <w:t>ළ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>ද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එය නිලධාරියාට වාසි </w:t>
      </w:r>
    </w:p>
    <w:p w:rsidR="00443C71" w:rsidRDefault="003200F7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78133E">
        <w:rPr>
          <w:rFonts w:cs="Iskoola Pota" w:hint="cs"/>
          <w:sz w:val="24"/>
          <w:szCs w:val="24"/>
          <w:cs/>
          <w:lang w:bidi="si-LK"/>
        </w:rPr>
        <w:t>දායක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වන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පරිදි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එක්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සේවා 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8133E">
        <w:rPr>
          <w:rFonts w:cs="Iskoola Pota" w:hint="cs"/>
          <w:sz w:val="24"/>
          <w:szCs w:val="24"/>
          <w:cs/>
          <w:lang w:bidi="si-LK"/>
        </w:rPr>
        <w:t>ස්ථානයක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සේවය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 කළ</w:t>
      </w:r>
      <w:r w:rsidR="007D7A6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>කාලසීමාවක්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සේ</w:t>
      </w:r>
      <w:r w:rsidR="006849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සලකනු </w:t>
      </w:r>
    </w:p>
    <w:p w:rsidR="007112D2" w:rsidRDefault="00443C71" w:rsidP="002027B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</w:t>
      </w:r>
      <w:r w:rsidR="0078133E">
        <w:rPr>
          <w:rFonts w:cs="Iskoola Pota" w:hint="cs"/>
          <w:sz w:val="24"/>
          <w:szCs w:val="24"/>
          <w:cs/>
          <w:lang w:bidi="si-LK"/>
        </w:rPr>
        <w:t>ලැබේ.</w:t>
      </w:r>
    </w:p>
    <w:p w:rsidR="00396D09" w:rsidRDefault="00396D09" w:rsidP="007471C3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3200F7" w:rsidRDefault="007471C3" w:rsidP="007471C3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 w:rsidR="00332256">
        <w:rPr>
          <w:rFonts w:cs="Iskoola Pota" w:hint="cs"/>
          <w:sz w:val="24"/>
          <w:szCs w:val="24"/>
          <w:cs/>
          <w:lang w:bidi="si-LK"/>
        </w:rPr>
        <w:t>03.13</w:t>
      </w:r>
      <w:r w:rsidR="00931F46">
        <w:rPr>
          <w:rFonts w:cs="Iskoola Pota" w:hint="cs"/>
          <w:sz w:val="24"/>
          <w:szCs w:val="24"/>
          <w:cs/>
          <w:lang w:bidi="si-LK"/>
        </w:rPr>
        <w:t>.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>සේවා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 අවශ්‍යතාවයක්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මත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යම්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කළාපයක්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>තුල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 ස්ථාන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 මාරුවක්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>සි</w:t>
      </w:r>
      <w:r w:rsidR="003200F7">
        <w:rPr>
          <w:rFonts w:cs="Iskoola Pota" w:hint="cs"/>
          <w:sz w:val="24"/>
          <w:szCs w:val="24"/>
          <w:cs/>
          <w:lang w:bidi="si-LK"/>
        </w:rPr>
        <w:t xml:space="preserve">දු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කිරීමට </w:t>
      </w:r>
    </w:p>
    <w:p w:rsidR="00443C71" w:rsidRDefault="003200F7" w:rsidP="003200F7">
      <w:pPr>
        <w:tabs>
          <w:tab w:val="left" w:pos="180"/>
          <w:tab w:val="left" w:pos="1080"/>
          <w:tab w:val="left" w:pos="126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</w:t>
      </w:r>
      <w:r w:rsidR="00443C71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අවශ්‍යවන්නේ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>නම්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 ඒ </w:t>
      </w:r>
      <w:r w:rsidR="00AD2DFB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332256">
        <w:rPr>
          <w:rFonts w:cs="Iskoola Pota" w:hint="cs"/>
          <w:sz w:val="24"/>
          <w:szCs w:val="24"/>
          <w:cs/>
          <w:lang w:bidi="si-LK"/>
        </w:rPr>
        <w:t xml:space="preserve">සඳහා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2256">
        <w:rPr>
          <w:rFonts w:cs="Iskoola Pota" w:hint="cs"/>
          <w:sz w:val="24"/>
          <w:szCs w:val="24"/>
          <w:cs/>
          <w:lang w:bidi="si-LK"/>
        </w:rPr>
        <w:t>කළාපය භාර</w:t>
      </w:r>
      <w:r w:rsidR="0078133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05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 xml:space="preserve">සහකාර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505070">
        <w:rPr>
          <w:rFonts w:cs="Iskoola Pota" w:hint="cs"/>
          <w:sz w:val="24"/>
          <w:szCs w:val="24"/>
          <w:cs/>
          <w:lang w:bidi="si-LK"/>
        </w:rPr>
        <w:t>අ</w:t>
      </w:r>
      <w:r w:rsidR="00E03118">
        <w:rPr>
          <w:rFonts w:cs="Iskoola Pota" w:hint="cs"/>
          <w:sz w:val="24"/>
          <w:szCs w:val="24"/>
          <w:cs/>
          <w:lang w:bidi="si-LK"/>
        </w:rPr>
        <w:t>ධ්‍යක්ෂ</w:t>
      </w:r>
      <w:r w:rsidR="00505070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0532B0">
        <w:rPr>
          <w:rFonts w:cs="Iskoola Pota"/>
          <w:sz w:val="24"/>
          <w:szCs w:val="24"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5070">
        <w:rPr>
          <w:rFonts w:cs="Iskoola Pota" w:hint="cs"/>
          <w:sz w:val="24"/>
          <w:szCs w:val="24"/>
          <w:cs/>
          <w:lang w:bidi="si-LK"/>
        </w:rPr>
        <w:t>විසින්</w:t>
      </w:r>
      <w:r w:rsidR="00505070" w:rsidRPr="00505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05070">
        <w:rPr>
          <w:rFonts w:cs="Iskoola Pota" w:hint="cs"/>
          <w:sz w:val="24"/>
          <w:szCs w:val="24"/>
          <w:cs/>
          <w:lang w:bidi="si-LK"/>
        </w:rPr>
        <w:t xml:space="preserve">  අධ්‍යක්ෂ</w:t>
      </w:r>
    </w:p>
    <w:p w:rsidR="00222034" w:rsidRDefault="00443C71" w:rsidP="00AD2DFB">
      <w:pPr>
        <w:tabs>
          <w:tab w:val="left" w:pos="180"/>
          <w:tab w:val="left" w:pos="1080"/>
          <w:tab w:val="left" w:pos="126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 xml:space="preserve">ජනරාල්ගේ </w:t>
      </w:r>
      <w:r w:rsidR="00B2054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 xml:space="preserve">පූර්ව අනුමැතිය </w:t>
      </w:r>
      <w:r w:rsidR="0073190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>ලබා ගෙන</w:t>
      </w:r>
      <w:r w:rsidR="00F11DC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3118">
        <w:rPr>
          <w:rFonts w:cs="Iskoola Pota" w:hint="cs"/>
          <w:sz w:val="24"/>
          <w:szCs w:val="24"/>
          <w:cs/>
          <w:lang w:bidi="si-LK"/>
        </w:rPr>
        <w:t>ස</w:t>
      </w:r>
      <w:r w:rsidR="00F11DCB">
        <w:rPr>
          <w:rFonts w:cs="Iskoola Pota" w:hint="cs"/>
          <w:sz w:val="24"/>
          <w:szCs w:val="24"/>
          <w:cs/>
          <w:lang w:bidi="si-LK"/>
        </w:rPr>
        <w:t>්ථා</w:t>
      </w:r>
      <w:r w:rsidR="00E03118">
        <w:rPr>
          <w:rFonts w:cs="Iskoola Pota" w:hint="cs"/>
          <w:sz w:val="24"/>
          <w:szCs w:val="24"/>
          <w:cs/>
          <w:lang w:bidi="si-LK"/>
        </w:rPr>
        <w:t>න</w:t>
      </w:r>
      <w:r w:rsidR="003200F7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8D0BC4">
        <w:rPr>
          <w:rFonts w:cs="Iskoola Pota" w:hint="cs"/>
          <w:sz w:val="24"/>
          <w:szCs w:val="24"/>
          <w:cs/>
          <w:lang w:bidi="si-LK"/>
        </w:rPr>
        <w:t>මා</w:t>
      </w:r>
      <w:r w:rsidR="00E03118">
        <w:rPr>
          <w:rFonts w:cs="Iskoola Pota" w:hint="cs"/>
          <w:sz w:val="24"/>
          <w:szCs w:val="24"/>
          <w:cs/>
          <w:lang w:bidi="si-LK"/>
        </w:rPr>
        <w:t>රුව සිදුකල යුතුය.</w:t>
      </w:r>
      <w:r w:rsidR="00E03118" w:rsidRPr="00E03118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A27F1C" w:rsidRDefault="00A27F1C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56809" w:rsidRDefault="00222034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222034">
        <w:rPr>
          <w:rFonts w:cs="Iskoola Pota" w:hint="cs"/>
          <w:b/>
          <w:bCs/>
          <w:sz w:val="28"/>
          <w:szCs w:val="28"/>
          <w:cs/>
          <w:lang w:bidi="si-LK"/>
        </w:rPr>
        <w:t xml:space="preserve"> 04.    ස්ථාන මාරු ලැබීම සඳහා සේවා ස්ථානයක සේවයේ නියුක්ත විය</w:t>
      </w:r>
      <w:r w:rsidR="00C14D69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Pr="00222034">
        <w:rPr>
          <w:rFonts w:cs="Iskoola Pota" w:hint="cs"/>
          <w:b/>
          <w:bCs/>
          <w:sz w:val="28"/>
          <w:szCs w:val="28"/>
          <w:cs/>
          <w:lang w:bidi="si-LK"/>
        </w:rPr>
        <w:t>යුතු</w:t>
      </w:r>
    </w:p>
    <w:p w:rsidR="007471C3" w:rsidRDefault="00E56809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 w:hint="cs"/>
          <w:b/>
          <w:bCs/>
          <w:sz w:val="28"/>
          <w:szCs w:val="28"/>
          <w:cs/>
          <w:lang w:bidi="si-LK"/>
        </w:rPr>
        <w:t xml:space="preserve">          </w:t>
      </w:r>
      <w:r w:rsidR="00222034" w:rsidRPr="00222034">
        <w:rPr>
          <w:rFonts w:cs="Iskoola Pota" w:hint="cs"/>
          <w:b/>
          <w:bCs/>
          <w:sz w:val="28"/>
          <w:szCs w:val="28"/>
          <w:cs/>
          <w:lang w:bidi="si-LK"/>
        </w:rPr>
        <w:t xml:space="preserve"> කාළසීමාව.</w:t>
      </w:r>
      <w:r w:rsidR="0078133E" w:rsidRPr="00222034">
        <w:rPr>
          <w:rFonts w:cs="Iskoola Pota" w:hint="cs"/>
          <w:b/>
          <w:bCs/>
          <w:sz w:val="28"/>
          <w:szCs w:val="28"/>
          <w:cs/>
          <w:lang w:bidi="si-LK"/>
        </w:rPr>
        <w:t xml:space="preserve">  </w:t>
      </w:r>
      <w:r w:rsidR="00222034">
        <w:rPr>
          <w:rFonts w:cs="Iskoola Pota" w:hint="cs"/>
          <w:b/>
          <w:bCs/>
          <w:sz w:val="28"/>
          <w:szCs w:val="28"/>
          <w:cs/>
          <w:lang w:bidi="si-LK"/>
        </w:rPr>
        <w:t xml:space="preserve">   </w:t>
      </w:r>
      <w:r w:rsidR="005D409F">
        <w:rPr>
          <w:rFonts w:cs="Iskoola Pota" w:hint="cs"/>
          <w:b/>
          <w:bCs/>
          <w:sz w:val="28"/>
          <w:szCs w:val="28"/>
          <w:cs/>
          <w:lang w:bidi="si-LK"/>
        </w:rPr>
        <w:t xml:space="preserve">    </w:t>
      </w:r>
    </w:p>
    <w:p w:rsidR="00C675F5" w:rsidRDefault="005D409F" w:rsidP="007471C3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 w:rsidRPr="005D409F">
        <w:rPr>
          <w:rFonts w:cs="Iskoola Pota" w:hint="cs"/>
          <w:sz w:val="24"/>
          <w:szCs w:val="24"/>
          <w:cs/>
          <w:lang w:bidi="si-LK"/>
        </w:rPr>
        <w:t xml:space="preserve">04.1  </w:t>
      </w:r>
      <w:r w:rsidR="007D7A6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D409F">
        <w:rPr>
          <w:rFonts w:cs="Iskoola Pota" w:hint="cs"/>
          <w:sz w:val="24"/>
          <w:szCs w:val="24"/>
          <w:cs/>
          <w:lang w:bidi="si-LK"/>
        </w:rPr>
        <w:t>ඉ</w:t>
      </w:r>
      <w:r>
        <w:rPr>
          <w:rFonts w:cs="Iskoola Pota" w:hint="cs"/>
          <w:sz w:val="24"/>
          <w:szCs w:val="24"/>
          <w:cs/>
          <w:lang w:bidi="si-LK"/>
        </w:rPr>
        <w:t>තා ප්‍රියමා</w:t>
      </w:r>
      <w:r w:rsidR="00F11DCB">
        <w:rPr>
          <w:rFonts w:cs="Iskoola Pota" w:hint="cs"/>
          <w:sz w:val="24"/>
          <w:szCs w:val="24"/>
          <w:cs/>
          <w:lang w:bidi="si-LK"/>
        </w:rPr>
        <w:t>නා</w:t>
      </w:r>
      <w:r>
        <w:rPr>
          <w:rFonts w:cs="Iskoola Pota" w:hint="cs"/>
          <w:sz w:val="24"/>
          <w:szCs w:val="24"/>
          <w:cs/>
          <w:lang w:bidi="si-LK"/>
        </w:rPr>
        <w:t>ප සේවා ස්ථානයක වසර හතරකි</w:t>
      </w:r>
    </w:p>
    <w:p w:rsidR="00E56809" w:rsidRDefault="005D409F" w:rsidP="007471C3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04.2    ප්‍රි</w:t>
      </w:r>
      <w:r w:rsidR="0091053E">
        <w:rPr>
          <w:rFonts w:cs="Iskoola Pota" w:hint="cs"/>
          <w:sz w:val="24"/>
          <w:szCs w:val="24"/>
          <w:cs/>
          <w:lang w:bidi="si-LK"/>
        </w:rPr>
        <w:t xml:space="preserve">යමනාප සේවා ස්ථානයක වසර තුනකි.වෙනත් ඉල්ලීම් නොමැති අවස්ථාවක උපරිම </w:t>
      </w:r>
    </w:p>
    <w:p w:rsidR="00C675F5" w:rsidRDefault="00E56809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</w:t>
      </w:r>
      <w:r w:rsidR="007D7A6C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1053E">
        <w:rPr>
          <w:rFonts w:cs="Iskoola Pota" w:hint="cs"/>
          <w:sz w:val="24"/>
          <w:szCs w:val="24"/>
          <w:cs/>
          <w:lang w:bidi="si-LK"/>
        </w:rPr>
        <w:t>වශයෙන්  වසර</w:t>
      </w:r>
      <w:r w:rsidR="004C07C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1053E">
        <w:rPr>
          <w:rFonts w:cs="Iskoola Pota" w:hint="cs"/>
          <w:sz w:val="24"/>
          <w:szCs w:val="24"/>
          <w:cs/>
          <w:lang w:bidi="si-LK"/>
        </w:rPr>
        <w:t xml:space="preserve"> හතරක් රැදි සිටිය හැකිය.</w:t>
      </w:r>
    </w:p>
    <w:p w:rsidR="002040E8" w:rsidRDefault="00871C9A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471C3">
        <w:rPr>
          <w:rFonts w:cs="Iskoola Pota" w:hint="cs"/>
          <w:sz w:val="24"/>
          <w:szCs w:val="24"/>
          <w:cs/>
          <w:lang w:bidi="si-LK"/>
        </w:rPr>
        <w:tab/>
      </w:r>
      <w:r w:rsidR="0091053E">
        <w:rPr>
          <w:rFonts w:cs="Iskoola Pota" w:hint="cs"/>
          <w:sz w:val="24"/>
          <w:szCs w:val="24"/>
          <w:cs/>
          <w:lang w:bidi="si-LK"/>
        </w:rPr>
        <w:t>04.3   ප්‍රියම</w:t>
      </w:r>
      <w:r w:rsidR="009139C8">
        <w:rPr>
          <w:rFonts w:cs="Iskoola Pota" w:hint="cs"/>
          <w:sz w:val="24"/>
          <w:szCs w:val="24"/>
          <w:cs/>
          <w:lang w:bidi="si-LK"/>
        </w:rPr>
        <w:t>නා</w:t>
      </w:r>
      <w:r w:rsidR="0091053E">
        <w:rPr>
          <w:rFonts w:cs="Iskoola Pota" w:hint="cs"/>
          <w:sz w:val="24"/>
          <w:szCs w:val="24"/>
          <w:cs/>
          <w:lang w:bidi="si-LK"/>
        </w:rPr>
        <w:t>ප නොවන සේවා ස්ථානයක අවම සේවා කා</w:t>
      </w:r>
      <w:r w:rsidR="004C07C4">
        <w:rPr>
          <w:rFonts w:cs="Iskoola Pota" w:hint="cs"/>
          <w:sz w:val="24"/>
          <w:szCs w:val="24"/>
          <w:cs/>
          <w:lang w:bidi="si-LK"/>
        </w:rPr>
        <w:t>ළ</w:t>
      </w:r>
      <w:r w:rsidR="0091053E">
        <w:rPr>
          <w:rFonts w:cs="Iskoola Pota" w:hint="cs"/>
          <w:sz w:val="24"/>
          <w:szCs w:val="24"/>
          <w:cs/>
          <w:lang w:bidi="si-LK"/>
        </w:rPr>
        <w:t>ය වසර 03 කි.</w:t>
      </w:r>
      <w:r w:rsidR="0078133E" w:rsidRPr="005D409F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D52756" w:rsidRDefault="00D52756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525F4F" w:rsidRDefault="00525F4F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>05</w:t>
      </w:r>
      <w:r w:rsidR="008C1ED1">
        <w:rPr>
          <w:rFonts w:cs="Iskoola Pota" w:hint="cs"/>
          <w:b/>
          <w:bCs/>
          <w:sz w:val="28"/>
          <w:szCs w:val="28"/>
          <w:cs/>
          <w:lang w:bidi="si-LK"/>
        </w:rPr>
        <w:t>.</w:t>
      </w: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 xml:space="preserve">    ස්ථාන</w:t>
      </w:r>
      <w:r w:rsidR="00582FC6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>මාරු මණ්ඩලයට යටත් නොවන ස්ථාන</w:t>
      </w:r>
      <w:r w:rsidR="00582FC6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>මාරු කිරීම්</w:t>
      </w:r>
    </w:p>
    <w:p w:rsidR="00AF0BF8" w:rsidRDefault="00525F4F" w:rsidP="00AF0BF8">
      <w:pPr>
        <w:tabs>
          <w:tab w:val="left" w:pos="81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BB752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71C3">
        <w:rPr>
          <w:rFonts w:cs="Iskoola Pota" w:hint="cs"/>
          <w:sz w:val="24"/>
          <w:szCs w:val="24"/>
          <w:cs/>
          <w:lang w:bidi="si-LK"/>
        </w:rPr>
        <w:tab/>
      </w:r>
      <w:r w:rsidR="0084647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>
        <w:rPr>
          <w:rFonts w:cs="Iskoola Pota" w:hint="cs"/>
          <w:sz w:val="24"/>
          <w:szCs w:val="24"/>
          <w:cs/>
          <w:lang w:bidi="si-LK"/>
        </w:rPr>
        <w:t>0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5.1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සේවා</w:t>
      </w:r>
      <w:r w:rsidR="007D7A6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අවශ්‍යතා මත කරනු ලබන ස්ථාන මාරු</w:t>
      </w:r>
    </w:p>
    <w:p w:rsidR="00E56809" w:rsidRDefault="009C7AAA" w:rsidP="00AF0BF8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05.2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විනය නියෝ</w:t>
      </w:r>
      <w:r w:rsidR="007D7A6C">
        <w:rPr>
          <w:rFonts w:cs="Iskoola Pota" w:hint="cs"/>
          <w:sz w:val="24"/>
          <w:szCs w:val="24"/>
          <w:cs/>
          <w:lang w:bidi="si-LK"/>
        </w:rPr>
        <w:t>ග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 xml:space="preserve">යක් මත හෝ විනයානුකූල ක්‍රියා මාර්ගයක අවශ්‍යතාවය මත හෝ </w:t>
      </w:r>
    </w:p>
    <w:p w:rsidR="007471C3" w:rsidRDefault="00E56809" w:rsidP="00AF0BF8">
      <w:pPr>
        <w:tabs>
          <w:tab w:val="left" w:pos="1350"/>
          <w:tab w:val="left" w:pos="144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</w:t>
      </w:r>
      <w:r w:rsidR="00EA2F4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52756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 xml:space="preserve">හේතුමත   හෝ කරනු </w:t>
      </w:r>
      <w:r w:rsidR="00993E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 xml:space="preserve">ලබන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ස්ථාන මාරු</w:t>
      </w:r>
    </w:p>
    <w:p w:rsidR="00973648" w:rsidRDefault="00D52756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 w:rsidR="009C7AAA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 xml:space="preserve">05.3 </w:t>
      </w:r>
      <w:r w:rsidR="00A119B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නිළධාරී</w:t>
      </w:r>
      <w:r w:rsidR="00F11DCB">
        <w:rPr>
          <w:rFonts w:cs="Iskoola Pota" w:hint="cs"/>
          <w:sz w:val="24"/>
          <w:szCs w:val="24"/>
          <w:cs/>
          <w:lang w:bidi="si-LK"/>
        </w:rPr>
        <w:t>න්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>ගේ ඉල්ලීම මත කරනු ලබන සුහඳ ස්ථාන මාරු</w:t>
      </w:r>
    </w:p>
    <w:p w:rsidR="00973648" w:rsidRDefault="00973648" w:rsidP="00973648">
      <w:pPr>
        <w:spacing w:after="0" w:line="24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F36C5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05.4 සේවා ස්ථානයේ වෙනසක් නොවන පරිදි කිසියම් රජයේ ආයතනයක සිදු කරනු ලබන</w:t>
      </w:r>
    </w:p>
    <w:p w:rsidR="00525F4F" w:rsidRPr="00BB752B" w:rsidRDefault="00973648" w:rsidP="00973648">
      <w:pPr>
        <w:spacing w:after="0" w:line="24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</w:t>
      </w:r>
      <w:r w:rsidR="005B0C1F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අභ්‍යන්තර අනුයුක්ත කිරීම්</w:t>
      </w:r>
      <w:r w:rsidR="000D2985">
        <w:rPr>
          <w:rFonts w:cs="Iskoola Pota" w:hint="cs"/>
          <w:sz w:val="24"/>
          <w:szCs w:val="24"/>
          <w:cs/>
          <w:lang w:bidi="si-LK"/>
        </w:rPr>
        <w:t>.</w:t>
      </w:r>
      <w:r w:rsidR="00BB752B" w:rsidRPr="00BB752B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25F4F" w:rsidRPr="00BB752B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776325" w:rsidRPr="00BB752B" w:rsidRDefault="00776325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9139C8" w:rsidRPr="00525F4F" w:rsidRDefault="002040E8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>0</w:t>
      </w:r>
      <w:r w:rsidR="00525F4F">
        <w:rPr>
          <w:rFonts w:cs="Iskoola Pota" w:hint="cs"/>
          <w:b/>
          <w:bCs/>
          <w:sz w:val="28"/>
          <w:szCs w:val="28"/>
          <w:cs/>
          <w:lang w:bidi="si-LK"/>
        </w:rPr>
        <w:t>6</w:t>
      </w:r>
      <w:r w:rsidRPr="00525F4F">
        <w:rPr>
          <w:rFonts w:cs="Iskoola Pota" w:hint="cs"/>
          <w:b/>
          <w:bCs/>
          <w:sz w:val="28"/>
          <w:szCs w:val="28"/>
          <w:cs/>
          <w:lang w:bidi="si-LK"/>
        </w:rPr>
        <w:t>. ස්ථාන මාරු මණ්ඩලය යට</w:t>
      </w:r>
      <w:r w:rsidR="00776325" w:rsidRPr="00525F4F">
        <w:rPr>
          <w:rFonts w:cs="Iskoola Pota" w:hint="cs"/>
          <w:b/>
          <w:bCs/>
          <w:sz w:val="28"/>
          <w:szCs w:val="28"/>
          <w:cs/>
          <w:lang w:bidi="si-LK"/>
        </w:rPr>
        <w:t>තේ සිදු කෙරෙන ස්ථාන</w:t>
      </w:r>
      <w:r w:rsidR="009139C8" w:rsidRPr="00525F4F">
        <w:rPr>
          <w:rFonts w:cs="Iskoola Pota" w:hint="cs"/>
          <w:b/>
          <w:bCs/>
          <w:sz w:val="28"/>
          <w:szCs w:val="28"/>
          <w:cs/>
          <w:lang w:bidi="si-LK"/>
        </w:rPr>
        <w:t>මාරු කිරීම්:</w:t>
      </w:r>
    </w:p>
    <w:p w:rsidR="003C1331" w:rsidRDefault="009139C8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525F4F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993E5B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993E5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ඉහත 05 වන පරිච්ඡේදයන්හි දැක්වෙන අවස්ථා වල</w:t>
      </w:r>
      <w:r w:rsidR="00525F4F">
        <w:rPr>
          <w:rFonts w:cs="Iskoola Pota" w:hint="cs"/>
          <w:sz w:val="24"/>
          <w:szCs w:val="24"/>
          <w:cs/>
          <w:lang w:bidi="si-LK"/>
        </w:rPr>
        <w:t>දී හැර අනෙකුත් සියලුම ස්ථා</w:t>
      </w:r>
      <w:r w:rsidR="003C1331">
        <w:rPr>
          <w:rFonts w:cs="Iskoola Pota" w:hint="cs"/>
          <w:sz w:val="24"/>
          <w:szCs w:val="24"/>
          <w:cs/>
          <w:lang w:bidi="si-LK"/>
        </w:rPr>
        <w:t>න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25F4F">
        <w:rPr>
          <w:rFonts w:cs="Iskoola Pota" w:hint="cs"/>
          <w:sz w:val="24"/>
          <w:szCs w:val="24"/>
          <w:cs/>
          <w:lang w:bidi="si-LK"/>
        </w:rPr>
        <w:t>මාරු</w:t>
      </w:r>
    </w:p>
    <w:p w:rsidR="007471C3" w:rsidRDefault="003C1331" w:rsidP="003C1331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9139C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6809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139C8">
        <w:rPr>
          <w:rFonts w:cs="Iskoola Pota" w:hint="cs"/>
          <w:sz w:val="24"/>
          <w:szCs w:val="24"/>
          <w:cs/>
          <w:lang w:bidi="si-LK"/>
        </w:rPr>
        <w:t xml:space="preserve">දෙපාර්තමේන්තු </w:t>
      </w:r>
      <w:r w:rsidR="00993E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139C8">
        <w:rPr>
          <w:rFonts w:cs="Iskoola Pota" w:hint="cs"/>
          <w:sz w:val="24"/>
          <w:szCs w:val="24"/>
          <w:cs/>
          <w:lang w:bidi="si-LK"/>
        </w:rPr>
        <w:t>ස්</w:t>
      </w:r>
      <w:r w:rsidR="005B27E2">
        <w:rPr>
          <w:rFonts w:cs="Iskoola Pota" w:hint="cs"/>
          <w:sz w:val="24"/>
          <w:szCs w:val="24"/>
          <w:cs/>
          <w:lang w:bidi="si-LK"/>
        </w:rPr>
        <w:t xml:space="preserve">ථාන </w:t>
      </w:r>
      <w:r w:rsidR="009139C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D6897">
        <w:rPr>
          <w:rFonts w:cs="Iskoola Pota" w:hint="cs"/>
          <w:sz w:val="24"/>
          <w:szCs w:val="24"/>
          <w:cs/>
          <w:lang w:bidi="si-LK"/>
        </w:rPr>
        <w:t xml:space="preserve">මාරු </w:t>
      </w:r>
      <w:r w:rsidR="005B27E2">
        <w:rPr>
          <w:rFonts w:cs="Iskoola Pota" w:hint="cs"/>
          <w:sz w:val="24"/>
          <w:szCs w:val="24"/>
          <w:cs/>
          <w:lang w:bidi="si-LK"/>
        </w:rPr>
        <w:t>මණ්ඩලය විසින් සිදුකරනු ඇත.</w:t>
      </w:r>
    </w:p>
    <w:p w:rsidR="0076588D" w:rsidRDefault="0076588D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56809" w:rsidRDefault="005B27E2" w:rsidP="00D5275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06.1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ස්ථාන මාරු මණ්ඩලයට ඉදිරිපත්</w:t>
      </w:r>
      <w:r w:rsidR="00884AA1">
        <w:rPr>
          <w:rFonts w:cs="Iskoola Pota" w:hint="cs"/>
          <w:sz w:val="24"/>
          <w:szCs w:val="24"/>
          <w:cs/>
          <w:lang w:bidi="si-LK"/>
        </w:rPr>
        <w:t xml:space="preserve"> කරනුයේ ඒ</w:t>
      </w:r>
      <w:r w:rsidR="00E10F9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84AA1">
        <w:rPr>
          <w:rFonts w:cs="Iskoola Pota" w:hint="cs"/>
          <w:sz w:val="24"/>
          <w:szCs w:val="24"/>
          <w:cs/>
          <w:lang w:bidi="si-LK"/>
        </w:rPr>
        <w:t xml:space="preserve">ඒ </w:t>
      </w:r>
      <w:r w:rsidR="00E10F98">
        <w:rPr>
          <w:rFonts w:cs="Iskoola Pota" w:hint="cs"/>
          <w:sz w:val="24"/>
          <w:szCs w:val="24"/>
          <w:cs/>
          <w:lang w:bidi="si-LK"/>
        </w:rPr>
        <w:t xml:space="preserve">ස්ථානයන්හී නිසි </w:t>
      </w:r>
      <w:r w:rsidR="00884AA1">
        <w:rPr>
          <w:rFonts w:cs="Iskoola Pota" w:hint="cs"/>
          <w:sz w:val="24"/>
          <w:szCs w:val="24"/>
          <w:cs/>
          <w:lang w:bidi="si-LK"/>
        </w:rPr>
        <w:t>සේවා කා</w:t>
      </w:r>
      <w:r w:rsidR="00A816DE">
        <w:rPr>
          <w:rFonts w:cs="Iskoola Pota" w:hint="cs"/>
          <w:sz w:val="24"/>
          <w:szCs w:val="24"/>
          <w:cs/>
          <w:lang w:bidi="si-LK"/>
        </w:rPr>
        <w:t>ල</w:t>
      </w:r>
      <w:r w:rsidR="00884AA1">
        <w:rPr>
          <w:rFonts w:cs="Iskoola Pota" w:hint="cs"/>
          <w:sz w:val="24"/>
          <w:szCs w:val="24"/>
          <w:cs/>
          <w:lang w:bidi="si-LK"/>
        </w:rPr>
        <w:t xml:space="preserve">ය සපුරා </w:t>
      </w:r>
    </w:p>
    <w:p w:rsidR="00A816DE" w:rsidRDefault="00884AA1" w:rsidP="00C74A40">
      <w:pPr>
        <w:spacing w:after="0" w:line="240" w:lineRule="auto"/>
        <w:ind w:left="13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ඇති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නිළධාරීන්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විසින්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කරනු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ලබන</w:t>
      </w:r>
      <w:r w:rsidR="00E10F9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10F98">
        <w:rPr>
          <w:rFonts w:cs="Iskoola Pota" w:hint="cs"/>
          <w:sz w:val="24"/>
          <w:szCs w:val="24"/>
          <w:cs/>
          <w:lang w:bidi="si-LK"/>
        </w:rPr>
        <w:t xml:space="preserve">ඉල්ලීම්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10F98">
        <w:rPr>
          <w:rFonts w:cs="Iskoola Pota" w:hint="cs"/>
          <w:sz w:val="24"/>
          <w:szCs w:val="24"/>
          <w:cs/>
          <w:lang w:bidi="si-LK"/>
        </w:rPr>
        <w:t>පමණි.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74A40">
        <w:rPr>
          <w:rFonts w:cs="Iskoola Pota" w:hint="cs"/>
          <w:sz w:val="24"/>
          <w:szCs w:val="24"/>
          <w:cs/>
          <w:lang w:bidi="si-LK"/>
        </w:rPr>
        <w:t xml:space="preserve">සේවා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74A40">
        <w:rPr>
          <w:rFonts w:cs="Iskoola Pota" w:hint="cs"/>
          <w:sz w:val="24"/>
          <w:szCs w:val="24"/>
          <w:cs/>
          <w:lang w:bidi="si-LK"/>
        </w:rPr>
        <w:t xml:space="preserve">කාලය එක් වර්ෂයක් සේ </w:t>
      </w:r>
    </w:p>
    <w:p w:rsidR="00C74A40" w:rsidRDefault="00C74A40" w:rsidP="00C74A40">
      <w:pPr>
        <w:spacing w:after="0" w:line="240" w:lineRule="auto"/>
        <w:ind w:left="13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ගණන්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ගනු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>ලබන්නේ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අවම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වශයෙන්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මාස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11ක්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වත්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සේවය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කර ඇති නම් පමණි.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C675F5" w:rsidRDefault="0076588D" w:rsidP="00C74A40">
      <w:pPr>
        <w:spacing w:after="0" w:line="240" w:lineRule="auto"/>
        <w:ind w:left="13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E56809" w:rsidRDefault="001E0633" w:rsidP="00D5275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06.2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කලත්‍රයා රාජ්‍ය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සේවකයකු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වන අවස්ථාවකදී හැකිතාක්</w:t>
      </w:r>
      <w:r w:rsidR="00D649D0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දුරට කලත්‍රයා සේවය කරනු</w:t>
      </w:r>
    </w:p>
    <w:p w:rsidR="00EA2F46" w:rsidRDefault="00E56809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</w:t>
      </w:r>
      <w:r w:rsidR="001E063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1E0633">
        <w:rPr>
          <w:rFonts w:cs="Iskoola Pota" w:hint="cs"/>
          <w:sz w:val="24"/>
          <w:szCs w:val="24"/>
          <w:cs/>
          <w:lang w:bidi="si-LK"/>
        </w:rPr>
        <w:t xml:space="preserve">ලබන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E0633">
        <w:rPr>
          <w:rFonts w:cs="Iskoola Pota" w:hint="cs"/>
          <w:sz w:val="24"/>
          <w:szCs w:val="24"/>
          <w:cs/>
          <w:lang w:bidi="si-LK"/>
        </w:rPr>
        <w:t>ස්ථානය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E0633">
        <w:rPr>
          <w:rFonts w:cs="Iskoola Pota" w:hint="cs"/>
          <w:sz w:val="24"/>
          <w:szCs w:val="24"/>
          <w:cs/>
          <w:lang w:bidi="si-LK"/>
        </w:rPr>
        <w:t xml:space="preserve"> ගැන</w:t>
      </w:r>
      <w:r w:rsidR="0021670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639A">
        <w:rPr>
          <w:rFonts w:cs="Iskoola Pota" w:hint="cs"/>
          <w:sz w:val="24"/>
          <w:szCs w:val="24"/>
          <w:cs/>
          <w:lang w:bidi="si-LK"/>
        </w:rPr>
        <w:t>සලකා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 ස්ථාන මාරු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කිරිම්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සලකා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බලනු ඇත.කෙසේ වුවද </w:t>
      </w:r>
    </w:p>
    <w:p w:rsidR="00EA2F46" w:rsidRDefault="00EA2F46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වෙනත්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15639A">
        <w:rPr>
          <w:rFonts w:cs="Iskoola Pota" w:hint="cs"/>
          <w:sz w:val="24"/>
          <w:szCs w:val="24"/>
          <w:cs/>
          <w:lang w:bidi="si-LK"/>
        </w:rPr>
        <w:t xml:space="preserve">කෙනෙකුගේ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5639A">
        <w:rPr>
          <w:rFonts w:cs="Iskoola Pota" w:hint="cs"/>
          <w:sz w:val="24"/>
          <w:szCs w:val="24"/>
          <w:cs/>
          <w:lang w:bidi="si-LK"/>
        </w:rPr>
        <w:t>අයිතිවාසිකම්</w:t>
      </w:r>
      <w:r w:rsidR="002167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 වලට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>හානි</w:t>
      </w:r>
      <w:r w:rsidR="0049407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>නොවන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 ආකාරයකින්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මෙය </w:t>
      </w:r>
    </w:p>
    <w:p w:rsidR="00EA2F46" w:rsidRDefault="00EA2F46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ක්‍රියාත්මක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කිරීමට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>සෑම අවස්ථාවකදීම වගබලා ගත</w:t>
      </w:r>
      <w:r w:rsidR="00582FC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>යුතුය .ස්ථාන මාරු</w:t>
      </w:r>
      <w:r w:rsidR="0078133E" w:rsidRPr="005D409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සිදුකිරීමේදි </w:t>
      </w:r>
    </w:p>
    <w:p w:rsidR="0076588D" w:rsidRDefault="00EA2F46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>පාසැල්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 යන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C6E0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680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D7A6C">
        <w:rPr>
          <w:rFonts w:cs="Iskoola Pota" w:hint="cs"/>
          <w:sz w:val="24"/>
          <w:szCs w:val="24"/>
          <w:cs/>
          <w:lang w:bidi="si-LK"/>
        </w:rPr>
        <w:t xml:space="preserve">දරුවන්ගේ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D7A6C">
        <w:rPr>
          <w:rFonts w:cs="Iskoola Pota" w:hint="cs"/>
          <w:sz w:val="24"/>
          <w:szCs w:val="24"/>
          <w:cs/>
          <w:lang w:bidi="si-LK"/>
        </w:rPr>
        <w:t>අධ්‍යා</w:t>
      </w:r>
      <w:r w:rsidR="009C6E08">
        <w:rPr>
          <w:rFonts w:cs="Iskoola Pota" w:hint="cs"/>
          <w:sz w:val="24"/>
          <w:szCs w:val="24"/>
          <w:cs/>
          <w:lang w:bidi="si-LK"/>
        </w:rPr>
        <w:t>පන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කටයුතු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>වලට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බාධා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නොවන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පරිදි වර්ෂය</w:t>
      </w:r>
    </w:p>
    <w:p w:rsidR="007471C3" w:rsidRDefault="0076588D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අවසානයේ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දි </w:t>
      </w:r>
      <w:r w:rsidR="0049407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9685E">
        <w:rPr>
          <w:rFonts w:cs="Iskoola Pota" w:hint="cs"/>
          <w:sz w:val="24"/>
          <w:szCs w:val="24"/>
          <w:cs/>
          <w:lang w:bidi="si-LK"/>
        </w:rPr>
        <w:t>ස්ථාන</w:t>
      </w:r>
      <w:r w:rsidR="0049407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>මාරු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කිරීමට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හැකි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සෑම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උත්සහයක්ම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9685E">
        <w:rPr>
          <w:rFonts w:cs="Iskoola Pota" w:hint="cs"/>
          <w:sz w:val="24"/>
          <w:szCs w:val="24"/>
          <w:cs/>
          <w:lang w:bidi="si-LK"/>
        </w:rPr>
        <w:t>දරනු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29685E">
        <w:rPr>
          <w:rFonts w:cs="Iskoola Pota" w:hint="cs"/>
          <w:sz w:val="24"/>
          <w:szCs w:val="24"/>
          <w:cs/>
          <w:lang w:bidi="si-LK"/>
        </w:rPr>
        <w:t xml:space="preserve"> ඇත</w:t>
      </w:r>
      <w:r w:rsidR="00C675F5">
        <w:rPr>
          <w:rFonts w:cs="Iskoola Pota" w:hint="cs"/>
          <w:sz w:val="24"/>
          <w:szCs w:val="24"/>
          <w:cs/>
          <w:lang w:bidi="si-LK"/>
        </w:rPr>
        <w:t>.</w:t>
      </w:r>
    </w:p>
    <w:p w:rsidR="00C675F5" w:rsidRDefault="00C675F5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817A09" w:rsidRDefault="00475888" w:rsidP="00D5275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06</w:t>
      </w:r>
      <w:r>
        <w:rPr>
          <w:rFonts w:cs="Iskoola Pota" w:hint="cs"/>
          <w:sz w:val="24"/>
          <w:szCs w:val="24"/>
          <w:cs/>
          <w:lang w:bidi="si-LK"/>
        </w:rPr>
        <w:t xml:space="preserve">.3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වයස අවුරුදු 55 ඉක්මවූ නිලධාරීන් ස්ථාන මාරු කිරීමේ</w:t>
      </w:r>
      <w:r w:rsidR="00B6602C">
        <w:rPr>
          <w:rFonts w:cs="Iskoola Pota" w:hint="cs"/>
          <w:sz w:val="24"/>
          <w:szCs w:val="24"/>
          <w:cs/>
          <w:lang w:bidi="si-LK"/>
        </w:rPr>
        <w:t>දී ඔවුන් විසින් ඉල්ලා සිටින</w:t>
      </w:r>
    </w:p>
    <w:p w:rsidR="007471C3" w:rsidRDefault="00817A09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6602C">
        <w:rPr>
          <w:rFonts w:cs="Iskoola Pota" w:hint="cs"/>
          <w:sz w:val="24"/>
          <w:szCs w:val="24"/>
          <w:cs/>
          <w:lang w:bidi="si-LK"/>
        </w:rPr>
        <w:t>සේවා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75888">
        <w:rPr>
          <w:rFonts w:cs="Iskoola Pota" w:hint="cs"/>
          <w:sz w:val="24"/>
          <w:szCs w:val="24"/>
          <w:cs/>
          <w:lang w:bidi="si-LK"/>
        </w:rPr>
        <w:t>ස්ථාන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 ලබා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දීම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කෙරෙහි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විශේෂ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5888">
        <w:rPr>
          <w:rFonts w:cs="Iskoola Pota" w:hint="cs"/>
          <w:sz w:val="24"/>
          <w:szCs w:val="24"/>
          <w:cs/>
          <w:lang w:bidi="si-LK"/>
        </w:rPr>
        <w:t>සැලකිල්ලක්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5888">
        <w:rPr>
          <w:rFonts w:cs="Iskoola Pota" w:hint="cs"/>
          <w:sz w:val="24"/>
          <w:szCs w:val="24"/>
          <w:cs/>
          <w:lang w:bidi="si-LK"/>
        </w:rPr>
        <w:t xml:space="preserve"> දැක්විය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75888">
        <w:rPr>
          <w:rFonts w:cs="Iskoola Pota" w:hint="cs"/>
          <w:sz w:val="24"/>
          <w:szCs w:val="24"/>
          <w:cs/>
          <w:lang w:bidi="si-LK"/>
        </w:rPr>
        <w:t>යුතුය.</w:t>
      </w:r>
    </w:p>
    <w:p w:rsidR="00C675F5" w:rsidRDefault="00C675F5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76588D" w:rsidRDefault="00475888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06.4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කිසියම්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ලියාපදිංචි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වෘත්තීය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සමිතියක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C14D69">
        <w:rPr>
          <w:rFonts w:cs="Iskoola Pota" w:hint="cs"/>
          <w:sz w:val="24"/>
          <w:szCs w:val="24"/>
          <w:cs/>
          <w:lang w:bidi="si-LK"/>
        </w:rPr>
        <w:t>සභාපති/ලේ</w:t>
      </w:r>
      <w:r w:rsidR="00CC2347">
        <w:rPr>
          <w:rFonts w:cs="Iskoola Pota" w:hint="cs"/>
          <w:sz w:val="24"/>
          <w:szCs w:val="24"/>
          <w:cs/>
          <w:lang w:bidi="si-LK"/>
        </w:rPr>
        <w:t>ක</w:t>
      </w:r>
      <w:r w:rsidR="00C14D69">
        <w:rPr>
          <w:rFonts w:cs="Iskoola Pota" w:hint="cs"/>
          <w:sz w:val="24"/>
          <w:szCs w:val="24"/>
          <w:cs/>
          <w:lang w:bidi="si-LK"/>
        </w:rPr>
        <w:t>ම්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14D69">
        <w:rPr>
          <w:rFonts w:cs="Iskoola Pota" w:hint="cs"/>
          <w:sz w:val="24"/>
          <w:szCs w:val="24"/>
          <w:cs/>
          <w:lang w:bidi="si-LK"/>
        </w:rPr>
        <w:t xml:space="preserve"> හෝ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C14D69">
        <w:rPr>
          <w:rFonts w:cs="Iskoola Pota" w:hint="cs"/>
          <w:sz w:val="24"/>
          <w:szCs w:val="24"/>
          <w:cs/>
          <w:lang w:bidi="si-LK"/>
        </w:rPr>
        <w:t xml:space="preserve"> භාණ්ඩාගාරික </w:t>
      </w:r>
      <w:r w:rsidR="00A816DE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C14D69">
        <w:rPr>
          <w:rFonts w:cs="Iskoola Pota" w:hint="cs"/>
          <w:sz w:val="24"/>
          <w:szCs w:val="24"/>
          <w:cs/>
          <w:lang w:bidi="si-LK"/>
        </w:rPr>
        <w:t xml:space="preserve">යන </w:t>
      </w:r>
    </w:p>
    <w:p w:rsidR="0076588D" w:rsidRDefault="0076588D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නිලතල දරන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නිළධාරීන්</w:t>
      </w:r>
      <w:r w:rsidR="00B6602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ස්ථාන මාරුවීම් කරනු</w:t>
      </w:r>
      <w:r w:rsidR="00B6602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ලබන්නේ</w:t>
      </w:r>
      <w:r w:rsidR="00B6602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ඔවුන්ගේ වෘත්තීය සමිති</w:t>
      </w:r>
    </w:p>
    <w:p w:rsidR="0076588D" w:rsidRDefault="0076588D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 කාර්යාලයේ කටයුතු කිරීමට පහසු</w:t>
      </w:r>
      <w:r w:rsidR="00817A0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වන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පරිදිය.(මෙම වෘත්තීය සමිති ව්‍යවස්ථානුකූලව</w:t>
      </w:r>
    </w:p>
    <w:p w:rsidR="0076588D" w:rsidRDefault="0076588D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 විධිමත්ව </w:t>
      </w:r>
      <w:r w:rsidR="00817A0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නිලවර</w:t>
      </w:r>
      <w:r w:rsidR="000E71AD">
        <w:rPr>
          <w:rFonts w:cs="Iskoola Pota" w:hint="cs"/>
          <w:sz w:val="24"/>
          <w:szCs w:val="24"/>
          <w:cs/>
          <w:lang w:bidi="si-LK"/>
        </w:rPr>
        <w:t>ණ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 පවත්වා නිළධාරී ම</w:t>
      </w:r>
      <w:r w:rsidR="00064DA9">
        <w:rPr>
          <w:rFonts w:cs="Iskoola Pota" w:hint="cs"/>
          <w:sz w:val="24"/>
          <w:szCs w:val="24"/>
          <w:cs/>
          <w:lang w:bidi="si-LK"/>
        </w:rPr>
        <w:t>ණ්</w:t>
      </w:r>
      <w:r w:rsidR="00102989">
        <w:rPr>
          <w:rFonts w:cs="Iskoola Pota" w:hint="cs"/>
          <w:sz w:val="24"/>
          <w:szCs w:val="24"/>
          <w:cs/>
          <w:lang w:bidi="si-LK"/>
        </w:rPr>
        <w:t>ඩලය තෝරා ගෙන</w:t>
      </w:r>
      <w:r w:rsidR="006C187A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ඇති දැනට ක්‍රියාකාරී </w:t>
      </w:r>
    </w:p>
    <w:p w:rsidR="0076588D" w:rsidRDefault="0076588D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වෘත්තීය සමිති </w:t>
      </w:r>
      <w:r w:rsidR="00817A0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වියයුතු අතර අදාල ලියවිලි වල අධ්‍යක්ෂ ජනරාල් වරයා වෙත ඉදිරිපත්</w:t>
      </w:r>
    </w:p>
    <w:p w:rsidR="003956EF" w:rsidRDefault="0076588D" w:rsidP="00A816D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</w:t>
      </w:r>
      <w:r w:rsidR="006C187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කර ඒ බැව් </w:t>
      </w:r>
      <w:r w:rsidR="00817A0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02989">
        <w:rPr>
          <w:rFonts w:cs="Iskoola Pota" w:hint="cs"/>
          <w:sz w:val="24"/>
          <w:szCs w:val="24"/>
          <w:cs/>
          <w:lang w:bidi="si-LK"/>
        </w:rPr>
        <w:t>සනා</w:t>
      </w:r>
      <w:r w:rsidR="00064DA9">
        <w:rPr>
          <w:rFonts w:cs="Iskoola Pota" w:hint="cs"/>
          <w:sz w:val="24"/>
          <w:szCs w:val="24"/>
          <w:cs/>
          <w:lang w:bidi="si-LK"/>
        </w:rPr>
        <w:t>ථ</w:t>
      </w:r>
      <w:r w:rsidR="00102989">
        <w:rPr>
          <w:rFonts w:cs="Iskoola Pota" w:hint="cs"/>
          <w:sz w:val="24"/>
          <w:szCs w:val="24"/>
          <w:cs/>
          <w:lang w:bidi="si-LK"/>
        </w:rPr>
        <w:t xml:space="preserve"> කර තිබිය යුතුය.</w:t>
      </w:r>
      <w:r w:rsidR="0078133E" w:rsidRPr="005D409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67DE3">
        <w:rPr>
          <w:rFonts w:cs="Iskoola Pota" w:hint="cs"/>
          <w:sz w:val="24"/>
          <w:szCs w:val="24"/>
          <w:cs/>
          <w:lang w:bidi="si-LK"/>
        </w:rPr>
        <w:t>)</w:t>
      </w:r>
    </w:p>
    <w:p w:rsidR="00582FC6" w:rsidRDefault="00582FC6" w:rsidP="00D52756">
      <w:pPr>
        <w:tabs>
          <w:tab w:val="left" w:pos="630"/>
          <w:tab w:val="left" w:pos="900"/>
          <w:tab w:val="left" w:pos="117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817A09" w:rsidRDefault="004D0FF4" w:rsidP="00D5275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06. </w:t>
      </w:r>
      <w:r w:rsidR="006A64F2">
        <w:rPr>
          <w:rFonts w:cs="Iskoola Pota" w:hint="cs"/>
          <w:sz w:val="24"/>
          <w:szCs w:val="24"/>
          <w:cs/>
          <w:lang w:bidi="si-LK"/>
        </w:rPr>
        <w:t>5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64DA9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නිලධාරියෙකු කිසියම් සේවා ස්ථානයක උපරිම සේවා කාළය සම්පූර්ණ කර </w:t>
      </w:r>
    </w:p>
    <w:p w:rsidR="00817A09" w:rsidRDefault="00817A09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4D0FF4">
        <w:rPr>
          <w:rFonts w:cs="Iskoola Pota" w:hint="cs"/>
          <w:sz w:val="24"/>
          <w:szCs w:val="24"/>
          <w:cs/>
          <w:lang w:bidi="si-LK"/>
        </w:rPr>
        <w:t xml:space="preserve">ඇතත්,වෙනත් නිළධාරියකු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D0FF4">
        <w:rPr>
          <w:rFonts w:cs="Iskoola Pota" w:hint="cs"/>
          <w:sz w:val="24"/>
          <w:szCs w:val="24"/>
          <w:cs/>
          <w:lang w:bidi="si-LK"/>
        </w:rPr>
        <w:t xml:space="preserve">එම ස්ථානයට ස්ථාන මාරුවක් අපේක්ෂා  නොකරයි නම් </w:t>
      </w:r>
    </w:p>
    <w:p w:rsidR="00817A09" w:rsidRDefault="00817A09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4D0FF4">
        <w:rPr>
          <w:rFonts w:cs="Iskoola Pota" w:hint="cs"/>
          <w:sz w:val="24"/>
          <w:szCs w:val="24"/>
          <w:cs/>
          <w:lang w:bidi="si-LK"/>
        </w:rPr>
        <w:t>හෝ මාරු මණ්ඩල</w:t>
      </w:r>
      <w:r w:rsidR="000F7392">
        <w:rPr>
          <w:rFonts w:cs="Iskoola Pota" w:hint="cs"/>
          <w:sz w:val="24"/>
          <w:szCs w:val="24"/>
          <w:cs/>
          <w:lang w:bidi="si-LK"/>
        </w:rPr>
        <w:t>ය වෙනත් නිළධාරියකු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0F7392">
        <w:rPr>
          <w:rFonts w:cs="Iskoola Pota" w:hint="cs"/>
          <w:sz w:val="24"/>
          <w:szCs w:val="24"/>
          <w:cs/>
          <w:lang w:bidi="si-LK"/>
        </w:rPr>
        <w:t>පත් නොකරයි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7392">
        <w:rPr>
          <w:rFonts w:cs="Iskoola Pota" w:hint="cs"/>
          <w:sz w:val="24"/>
          <w:szCs w:val="24"/>
          <w:cs/>
          <w:lang w:bidi="si-LK"/>
        </w:rPr>
        <w:t>නම් හෝ තවත් වසරක් එම</w:t>
      </w:r>
    </w:p>
    <w:p w:rsidR="007471C3" w:rsidRDefault="00817A09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 ස්ථානයේම සේවය </w:t>
      </w:r>
      <w:r w:rsidR="00D023B9">
        <w:rPr>
          <w:rFonts w:cs="Iskoola Pota" w:hint="cs"/>
          <w:sz w:val="24"/>
          <w:szCs w:val="24"/>
          <w:cs/>
          <w:lang w:bidi="si-LK"/>
        </w:rPr>
        <w:t>කි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රීමට ඔහුගේ කැමත්ත මත අවසර දිය </w:t>
      </w:r>
      <w:r w:rsidR="001E157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0F7392">
        <w:rPr>
          <w:rFonts w:cs="Iskoola Pota" w:hint="cs"/>
          <w:sz w:val="24"/>
          <w:szCs w:val="24"/>
          <w:cs/>
          <w:lang w:bidi="si-LK"/>
        </w:rPr>
        <w:t>හැකිය.</w:t>
      </w:r>
    </w:p>
    <w:p w:rsidR="00C675F5" w:rsidRDefault="00C675F5" w:rsidP="00D52756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817A09" w:rsidRDefault="001E1576" w:rsidP="00D52756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7392">
        <w:rPr>
          <w:rFonts w:cs="Iskoola Pota" w:hint="cs"/>
          <w:sz w:val="24"/>
          <w:szCs w:val="24"/>
          <w:cs/>
          <w:lang w:bidi="si-LK"/>
        </w:rPr>
        <w:t>06.</w:t>
      </w:r>
      <w:r w:rsidR="006A64F2">
        <w:rPr>
          <w:rFonts w:cs="Iskoola Pota" w:hint="cs"/>
          <w:sz w:val="24"/>
          <w:szCs w:val="24"/>
          <w:cs/>
          <w:lang w:bidi="si-LK"/>
        </w:rPr>
        <w:t>6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 ස්ථාන වර්ගිකර</w:t>
      </w:r>
      <w:r w:rsidR="00064DA9">
        <w:rPr>
          <w:rFonts w:cs="Iskoola Pota" w:hint="cs"/>
          <w:sz w:val="24"/>
          <w:szCs w:val="24"/>
          <w:cs/>
          <w:lang w:bidi="si-LK"/>
        </w:rPr>
        <w:t>ණ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ය අනුව ප්‍රිය මනාප නොවන සේවා ස්ථානයක සේවය කරන </w:t>
      </w:r>
    </w:p>
    <w:p w:rsidR="00817A09" w:rsidRDefault="00817A09" w:rsidP="00D52756">
      <w:pPr>
        <w:tabs>
          <w:tab w:val="left" w:pos="90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නිළධාරීන්ගේ ස්ථීර පදිංචියද එම ප්‍රියමනාප නොවන සේවා ස්ථානය පිහිටි </w:t>
      </w:r>
    </w:p>
    <w:p w:rsidR="00817A09" w:rsidRDefault="00817A09" w:rsidP="00D52756">
      <w:pPr>
        <w:tabs>
          <w:tab w:val="left" w:pos="90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0F7392">
        <w:rPr>
          <w:rFonts w:cs="Iskoola Pota" w:hint="cs"/>
          <w:sz w:val="24"/>
          <w:szCs w:val="24"/>
          <w:cs/>
          <w:lang w:bidi="si-LK"/>
        </w:rPr>
        <w:t>දිස්ත්‍රික්කයේම වේ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F7392">
        <w:rPr>
          <w:rFonts w:cs="Iskoola Pota" w:hint="cs"/>
          <w:sz w:val="24"/>
          <w:szCs w:val="24"/>
          <w:cs/>
          <w:lang w:bidi="si-LK"/>
        </w:rPr>
        <w:t>නම් එවැනි නිළධාරියකුට එම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93E5B">
        <w:rPr>
          <w:rFonts w:cs="Iskoola Pota" w:hint="cs"/>
          <w:sz w:val="24"/>
          <w:szCs w:val="24"/>
          <w:cs/>
          <w:lang w:bidi="si-LK"/>
        </w:rPr>
        <w:t>සේ</w:t>
      </w:r>
      <w:r w:rsidR="000F7392">
        <w:rPr>
          <w:rFonts w:cs="Iskoola Pota" w:hint="cs"/>
          <w:sz w:val="24"/>
          <w:szCs w:val="24"/>
          <w:cs/>
          <w:lang w:bidi="si-LK"/>
        </w:rPr>
        <w:t xml:space="preserve">වා ස්ථානය ප්‍රියමනාප සේවා </w:t>
      </w:r>
    </w:p>
    <w:p w:rsidR="000F7392" w:rsidRDefault="00817A09" w:rsidP="00D52756">
      <w:pPr>
        <w:tabs>
          <w:tab w:val="left" w:pos="90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0F7392">
        <w:rPr>
          <w:rFonts w:cs="Iskoola Pota" w:hint="cs"/>
          <w:sz w:val="24"/>
          <w:szCs w:val="24"/>
          <w:cs/>
          <w:lang w:bidi="si-LK"/>
        </w:rPr>
        <w:t>ස්ථානයක් ලෙස සලකනු ලැබේ.</w:t>
      </w:r>
    </w:p>
    <w:p w:rsidR="000B4F71" w:rsidRDefault="000B4F71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76588D" w:rsidRDefault="003E4628" w:rsidP="0076588D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3E4628">
        <w:rPr>
          <w:rFonts w:cs="Iskoola Pota" w:hint="cs"/>
          <w:b/>
          <w:bCs/>
          <w:sz w:val="28"/>
          <w:szCs w:val="28"/>
          <w:cs/>
          <w:lang w:bidi="si-LK"/>
        </w:rPr>
        <w:t xml:space="preserve">  </w:t>
      </w:r>
      <w:r w:rsidR="00F434AF">
        <w:rPr>
          <w:rFonts w:cs="Iskoola Pota" w:hint="cs"/>
          <w:b/>
          <w:bCs/>
          <w:sz w:val="28"/>
          <w:szCs w:val="28"/>
          <w:cs/>
          <w:lang w:bidi="si-LK"/>
        </w:rPr>
        <w:t>0</w:t>
      </w:r>
      <w:r w:rsidRPr="003E4628">
        <w:rPr>
          <w:rFonts w:cs="Iskoola Pota" w:hint="cs"/>
          <w:b/>
          <w:bCs/>
          <w:sz w:val="28"/>
          <w:szCs w:val="28"/>
          <w:cs/>
          <w:lang w:bidi="si-LK"/>
        </w:rPr>
        <w:t>7. වාර්ෂික ස්ථාන මාරුවීම</w:t>
      </w:r>
      <w:r w:rsidR="0076588D">
        <w:rPr>
          <w:rFonts w:cs="Iskoola Pota" w:hint="cs"/>
          <w:b/>
          <w:bCs/>
          <w:sz w:val="28"/>
          <w:szCs w:val="28"/>
          <w:cs/>
          <w:lang w:bidi="si-LK"/>
        </w:rPr>
        <w:t>්</w:t>
      </w:r>
      <w:r w:rsidRPr="003E4628">
        <w:rPr>
          <w:rFonts w:cs="Iskoola Pota" w:hint="cs"/>
          <w:b/>
          <w:bCs/>
          <w:sz w:val="28"/>
          <w:szCs w:val="28"/>
          <w:cs/>
          <w:lang w:bidi="si-LK"/>
        </w:rPr>
        <w:t xml:space="preserve"> මණ්ඩලයේ සංයුතිය:</w:t>
      </w:r>
    </w:p>
    <w:p w:rsidR="00231CC8" w:rsidRDefault="00231CC8" w:rsidP="00D52756">
      <w:pPr>
        <w:tabs>
          <w:tab w:val="left" w:pos="1530"/>
        </w:tabs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76588D" w:rsidRDefault="0060115A" w:rsidP="0076588D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07.1</w:t>
      </w:r>
      <w:r w:rsidR="005625A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අ</w:t>
      </w:r>
      <w:r>
        <w:rPr>
          <w:rFonts w:cs="Iskoola Pota" w:hint="cs"/>
          <w:sz w:val="24"/>
          <w:szCs w:val="24"/>
          <w:cs/>
          <w:lang w:bidi="si-LK"/>
        </w:rPr>
        <w:t xml:space="preserve">ධ්‍යක්ෂ(පාලන)/(මෙහෙයුම්)/(මුදල්)                                               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582FC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3C1331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625A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45532">
        <w:rPr>
          <w:rFonts w:cs="Iskoola Pota" w:hint="cs"/>
          <w:sz w:val="24"/>
          <w:szCs w:val="24"/>
          <w:cs/>
          <w:lang w:bidi="si-LK"/>
        </w:rPr>
        <w:tab/>
      </w:r>
      <w:r w:rsidR="0047605C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>සභාපති</w:t>
      </w:r>
    </w:p>
    <w:p w:rsidR="003956EF" w:rsidRDefault="0060115A" w:rsidP="0076588D">
      <w:pPr>
        <w:spacing w:after="0" w:line="24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07.2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582FC6">
        <w:rPr>
          <w:rFonts w:cs="Iskoola Pota" w:hint="cs"/>
          <w:sz w:val="24"/>
          <w:szCs w:val="24"/>
          <w:cs/>
          <w:lang w:bidi="si-LK"/>
        </w:rPr>
        <w:t>දෙපාර්ත</w:t>
      </w:r>
      <w:r>
        <w:rPr>
          <w:rFonts w:cs="Iskoola Pota" w:hint="cs"/>
          <w:sz w:val="24"/>
          <w:szCs w:val="24"/>
          <w:cs/>
          <w:lang w:bidi="si-LK"/>
        </w:rPr>
        <w:t xml:space="preserve">මේන්තුවේ නියෝජ්‍ය/සහකාර අධ්‍යක්ෂවරයකු                       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582FC6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B45532">
        <w:rPr>
          <w:rFonts w:cs="Iskoola Pota" w:hint="cs"/>
          <w:sz w:val="24"/>
          <w:szCs w:val="24"/>
          <w:cs/>
          <w:lang w:bidi="si-LK"/>
        </w:rPr>
        <w:tab/>
      </w:r>
      <w:r w:rsidR="008E3A33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සාමාජි</w:t>
      </w:r>
      <w:r w:rsidR="0076588D">
        <w:rPr>
          <w:rFonts w:cs="Iskoola Pota" w:hint="cs"/>
          <w:sz w:val="24"/>
          <w:szCs w:val="24"/>
          <w:cs/>
          <w:lang w:bidi="si-LK"/>
        </w:rPr>
        <w:t>ක</w:t>
      </w:r>
      <w:r w:rsidR="008E3A33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60115A" w:rsidRPr="0076588D" w:rsidRDefault="0060115A" w:rsidP="0076588D">
      <w:pPr>
        <w:spacing w:after="0" w:line="240" w:lineRule="auto"/>
        <w:ind w:left="720"/>
        <w:jc w:val="both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07.3අධ්‍යක්ෂජනරාල්</w:t>
      </w:r>
      <w:r w:rsidR="0076588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විසින් නම් කරනු </w:t>
      </w:r>
      <w:r w:rsidR="00B45532">
        <w:rPr>
          <w:rFonts w:cs="Iskoola Pota" w:hint="cs"/>
          <w:sz w:val="24"/>
          <w:szCs w:val="24"/>
          <w:cs/>
          <w:lang w:bidi="si-LK"/>
        </w:rPr>
        <w:t xml:space="preserve">ලබන </w:t>
      </w:r>
      <w:r>
        <w:rPr>
          <w:rFonts w:cs="Iskoola Pota" w:hint="cs"/>
          <w:sz w:val="24"/>
          <w:szCs w:val="24"/>
          <w:cs/>
          <w:lang w:bidi="si-LK"/>
        </w:rPr>
        <w:t>ආයතන අංශයේ මාණ්ඩලික නිලධාරියකු</w:t>
      </w:r>
      <w:r w:rsidR="00582FC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625A4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සාමාජික </w:t>
      </w:r>
    </w:p>
    <w:p w:rsidR="007112D2" w:rsidRDefault="007112D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E4A8A" w:rsidRDefault="009E04D2" w:rsidP="003577D3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</w:t>
      </w:r>
      <w:r w:rsidRPr="007D2429">
        <w:rPr>
          <w:rFonts w:cs="Iskoola Pota" w:hint="cs"/>
          <w:sz w:val="28"/>
          <w:szCs w:val="28"/>
          <w:cs/>
          <w:lang w:bidi="si-LK"/>
        </w:rPr>
        <w:t>ව්‍යතිරේඛය:</w:t>
      </w:r>
      <w:r>
        <w:rPr>
          <w:rFonts w:cs="Iskoola Pota" w:hint="cs"/>
          <w:sz w:val="24"/>
          <w:szCs w:val="24"/>
          <w:cs/>
          <w:lang w:bidi="si-LK"/>
        </w:rPr>
        <w:t xml:space="preserve">        </w:t>
      </w:r>
    </w:p>
    <w:p w:rsidR="00ED2C3E" w:rsidRDefault="009E04D2" w:rsidP="003577D3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ED2C3E"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 xml:space="preserve"> ස්ථානමාරු මණ්ඩලයේ</w:t>
      </w:r>
      <w:r w:rsidR="00ED2C3E">
        <w:rPr>
          <w:rFonts w:cs="Iskoola Pota" w:hint="cs"/>
          <w:sz w:val="24"/>
          <w:szCs w:val="24"/>
          <w:cs/>
          <w:lang w:bidi="si-LK"/>
        </w:rPr>
        <w:t>දී</w:t>
      </w:r>
      <w:r>
        <w:rPr>
          <w:rFonts w:cs="Iskoola Pota" w:hint="cs"/>
          <w:sz w:val="24"/>
          <w:szCs w:val="24"/>
          <w:cs/>
          <w:lang w:bidi="si-LK"/>
        </w:rPr>
        <w:t xml:space="preserve"> සිදු වෙතැයි කියනු ලබන අසාධාරණකම් මග හැරීමට මෙම දෙපාර්තමේන්තුවේ සේවා ප්‍රදේශයන්හී සේවා කටයුතු </w:t>
      </w:r>
      <w:r w:rsidR="00AB4F9F">
        <w:rPr>
          <w:rFonts w:cs="Iskoola Pota" w:hint="cs"/>
          <w:sz w:val="24"/>
          <w:szCs w:val="24"/>
          <w:cs/>
          <w:lang w:bidi="si-LK"/>
        </w:rPr>
        <w:t xml:space="preserve">සුවිශේෂත්වයක් දරණ බැවින්,අධ්‍යක්ෂ ජනරාල්වරයා අවශ්‍ය යැයි තිරණය කරනු ලබන අවස්ථා වලදී ඒ ඒ </w:t>
      </w:r>
      <w:r w:rsidR="004F778C">
        <w:rPr>
          <w:rFonts w:cs="Iskoola Pota" w:hint="cs"/>
          <w:sz w:val="24"/>
          <w:szCs w:val="24"/>
          <w:cs/>
          <w:lang w:bidi="si-LK"/>
        </w:rPr>
        <w:t xml:space="preserve">කළාපය භාර </w:t>
      </w:r>
      <w:r w:rsidR="00AB4F9F">
        <w:rPr>
          <w:rFonts w:cs="Iskoola Pota" w:hint="cs"/>
          <w:sz w:val="24"/>
          <w:szCs w:val="24"/>
          <w:cs/>
          <w:lang w:bidi="si-LK"/>
        </w:rPr>
        <w:t>සහ</w:t>
      </w:r>
      <w:r w:rsidR="00064DA9">
        <w:rPr>
          <w:rFonts w:cs="Iskoola Pota" w:hint="cs"/>
          <w:sz w:val="24"/>
          <w:szCs w:val="24"/>
          <w:cs/>
          <w:lang w:bidi="si-LK"/>
        </w:rPr>
        <w:t xml:space="preserve">කාර </w:t>
      </w:r>
      <w:r w:rsidR="00AB4F9F">
        <w:rPr>
          <w:rFonts w:cs="Iskoola Pota" w:hint="cs"/>
          <w:sz w:val="24"/>
          <w:szCs w:val="24"/>
          <w:cs/>
          <w:lang w:bidi="si-LK"/>
        </w:rPr>
        <w:t>අධ්‍යක්ෂවර</w:t>
      </w:r>
      <w:r w:rsidR="00064DA9">
        <w:rPr>
          <w:rFonts w:cs="Iskoola Pota" w:hint="cs"/>
          <w:sz w:val="24"/>
          <w:szCs w:val="24"/>
          <w:cs/>
          <w:lang w:bidi="si-LK"/>
        </w:rPr>
        <w:t>ු</w:t>
      </w:r>
      <w:r w:rsidR="00AB4F9F">
        <w:rPr>
          <w:rFonts w:cs="Iskoola Pota" w:hint="cs"/>
          <w:sz w:val="24"/>
          <w:szCs w:val="24"/>
          <w:cs/>
          <w:lang w:bidi="si-LK"/>
        </w:rPr>
        <w:t xml:space="preserve">න්ට ද නිරීක්ෂණ </w:t>
      </w:r>
      <w:r w:rsidR="00522B9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B4F9F">
        <w:rPr>
          <w:rFonts w:cs="Iskoola Pota" w:hint="cs"/>
          <w:sz w:val="24"/>
          <w:szCs w:val="24"/>
          <w:cs/>
          <w:lang w:bidi="si-LK"/>
        </w:rPr>
        <w:t>මට්ටමින්</w:t>
      </w:r>
      <w:r w:rsidR="00A831F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B4F9F">
        <w:rPr>
          <w:rFonts w:cs="Iskoola Pota" w:hint="cs"/>
          <w:sz w:val="24"/>
          <w:szCs w:val="24"/>
          <w:cs/>
          <w:lang w:bidi="si-LK"/>
        </w:rPr>
        <w:t xml:space="preserve"> ස්ථාන මාරු මණ්ඩලයට සහභාගි විය</w:t>
      </w:r>
      <w:r w:rsidR="004F778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B4F9F">
        <w:rPr>
          <w:rFonts w:cs="Iskoola Pota" w:hint="cs"/>
          <w:sz w:val="24"/>
          <w:szCs w:val="24"/>
          <w:cs/>
          <w:lang w:bidi="si-LK"/>
        </w:rPr>
        <w:t>හැකිය.</w:t>
      </w:r>
    </w:p>
    <w:p w:rsidR="008C64EB" w:rsidRDefault="00A831F2" w:rsidP="00ED2C3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AB4F9F">
        <w:rPr>
          <w:rFonts w:cs="Iskoola Pota" w:hint="cs"/>
          <w:sz w:val="24"/>
          <w:szCs w:val="24"/>
          <w:cs/>
          <w:lang w:bidi="si-LK"/>
        </w:rPr>
        <w:t>තම වෘත්තීය සමිති සාමාජිකයින්ට ස්ථාන මාරු මණ්ඩලයේදි සිදුවෙතැයි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 කියනු</w:t>
      </w:r>
      <w:r w:rsidR="00871C9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22B99">
        <w:rPr>
          <w:rFonts w:cs="Iskoola Pota" w:hint="cs"/>
          <w:sz w:val="24"/>
          <w:szCs w:val="24"/>
          <w:cs/>
          <w:lang w:bidi="si-LK"/>
        </w:rPr>
        <w:t>ලබන</w:t>
      </w:r>
      <w:r w:rsidR="00871C9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6426A">
        <w:rPr>
          <w:rFonts w:cs="Iskoola Pota" w:hint="cs"/>
          <w:sz w:val="24"/>
          <w:szCs w:val="24"/>
          <w:cs/>
          <w:lang w:bidi="si-LK"/>
        </w:rPr>
        <w:t>අසාධාරණකම් මග හැරීමට ව්‍යවස්ථානුකූලව විදිමත් නිලවරණ පවත්වා නිළධාරී</w:t>
      </w:r>
      <w:r w:rsidR="00EE4A8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මණ්ඩලය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22B99">
        <w:rPr>
          <w:rFonts w:cs="Iskoola Pota" w:hint="cs"/>
          <w:sz w:val="24"/>
          <w:szCs w:val="24"/>
          <w:cs/>
          <w:lang w:bidi="si-LK"/>
        </w:rPr>
        <w:t>තෝරාගෙන</w:t>
      </w:r>
      <w:r w:rsidR="00E2443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ඇති හා ලියා පදිංචි  වෘත්තීය සමිති අතරින් දෙපාර්තමේන්තු සේවක </w:t>
      </w:r>
      <w:r w:rsidR="00871C9A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සංඛාවෙන් 15%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හෝ </w:t>
      </w:r>
      <w:r w:rsidR="00ED2C3E">
        <w:rPr>
          <w:rFonts w:cs="Iskoola Pota" w:hint="cs"/>
          <w:sz w:val="24"/>
          <w:szCs w:val="24"/>
          <w:cs/>
          <w:lang w:bidi="si-LK"/>
        </w:rPr>
        <w:t xml:space="preserve">අදාල සේවාවෙන් 15% ක් හෝ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ඊට </w:t>
      </w:r>
      <w:r w:rsidR="00522B99">
        <w:rPr>
          <w:rFonts w:cs="Iskoola Pota" w:hint="cs"/>
          <w:sz w:val="24"/>
          <w:szCs w:val="24"/>
          <w:cs/>
          <w:lang w:bidi="si-LK"/>
        </w:rPr>
        <w:t>වැඩි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සංඛාවක් නියෝජනය කරනු ලබන සෑම වෘත්තිය සමිතියකින්ම </w:t>
      </w:r>
      <w:r w:rsidR="00871C9A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එක්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E6426A">
        <w:rPr>
          <w:rFonts w:cs="Iskoola Pota" w:hint="cs"/>
          <w:sz w:val="24"/>
          <w:szCs w:val="24"/>
          <w:cs/>
          <w:lang w:bidi="si-LK"/>
        </w:rPr>
        <w:t>නියෝජිතයෙකුට සහභාගි විය</w:t>
      </w:r>
      <w:r w:rsidR="00A90D7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6426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90D7C">
        <w:rPr>
          <w:rFonts w:cs="Iskoola Pota" w:hint="cs"/>
          <w:sz w:val="24"/>
          <w:szCs w:val="24"/>
          <w:cs/>
          <w:lang w:bidi="si-LK"/>
        </w:rPr>
        <w:t>හැකිය</w:t>
      </w:r>
      <w:r w:rsidR="00E6426A">
        <w:rPr>
          <w:rFonts w:cs="Iskoola Pota" w:hint="cs"/>
          <w:sz w:val="24"/>
          <w:szCs w:val="24"/>
          <w:cs/>
          <w:lang w:bidi="si-LK"/>
        </w:rPr>
        <w:t>.</w:t>
      </w:r>
    </w:p>
    <w:p w:rsidR="00CD4037" w:rsidRDefault="00CD4037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AB4F9F" w:rsidRDefault="008C64EB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8C64EB">
        <w:rPr>
          <w:rFonts w:cs="Iskoola Pota" w:hint="cs"/>
          <w:b/>
          <w:bCs/>
          <w:sz w:val="28"/>
          <w:szCs w:val="28"/>
          <w:cs/>
          <w:lang w:bidi="si-LK"/>
        </w:rPr>
        <w:t>08. අභියාචනා මණ්ඩලයේ සංයුතිය :</w:t>
      </w:r>
      <w:r w:rsidR="00E6426A" w:rsidRPr="008C64EB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</w:p>
    <w:p w:rsidR="006C2797" w:rsidRDefault="006C2797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EE4A8A" w:rsidRDefault="00D17070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E4A8A">
        <w:rPr>
          <w:rFonts w:cs="Iskoola Pota" w:hint="cs"/>
          <w:b/>
          <w:bCs/>
          <w:sz w:val="24"/>
          <w:szCs w:val="24"/>
          <w:cs/>
          <w:lang w:bidi="si-LK"/>
        </w:rPr>
        <w:tab/>
      </w:r>
      <w:r w:rsidR="00966878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8C64EB" w:rsidRPr="00E7756F">
        <w:rPr>
          <w:rFonts w:cs="Iskoola Pota" w:hint="cs"/>
          <w:sz w:val="24"/>
          <w:szCs w:val="24"/>
          <w:cs/>
          <w:lang w:bidi="si-LK"/>
        </w:rPr>
        <w:t>08.1</w:t>
      </w:r>
      <w:r w:rsidR="008D0BC4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854BAC">
        <w:rPr>
          <w:rFonts w:cs="Iskoola Pota" w:hint="cs"/>
          <w:sz w:val="24"/>
          <w:szCs w:val="24"/>
          <w:cs/>
          <w:lang w:bidi="si-LK"/>
        </w:rPr>
        <w:t>අ</w:t>
      </w:r>
      <w:r w:rsidR="008C64EB" w:rsidRPr="00E7756F">
        <w:rPr>
          <w:rFonts w:cs="Iskoola Pota" w:hint="cs"/>
          <w:sz w:val="24"/>
          <w:szCs w:val="24"/>
          <w:cs/>
          <w:lang w:bidi="si-LK"/>
        </w:rPr>
        <w:t xml:space="preserve">ධ්‍යක්ෂජනරාල්                                                                                    </w:t>
      </w:r>
      <w:r w:rsidR="00B9202C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8C64EB" w:rsidRPr="00E7756F">
        <w:rPr>
          <w:rFonts w:cs="Iskoola Pota" w:hint="cs"/>
          <w:sz w:val="24"/>
          <w:szCs w:val="24"/>
          <w:cs/>
          <w:lang w:bidi="si-LK"/>
        </w:rPr>
        <w:t xml:space="preserve"> සභාපති</w:t>
      </w:r>
    </w:p>
    <w:p w:rsidR="007112D2" w:rsidRPr="00E7756F" w:rsidRDefault="008C64EB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E7756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E4A8A">
        <w:rPr>
          <w:rFonts w:cs="Iskoola Pota" w:hint="cs"/>
          <w:sz w:val="24"/>
          <w:szCs w:val="24"/>
          <w:cs/>
          <w:lang w:bidi="si-LK"/>
        </w:rPr>
        <w:tab/>
      </w:r>
      <w:r w:rsidR="0096687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>08.2</w:t>
      </w:r>
      <w:r w:rsidR="008D0BC4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E7756F">
        <w:rPr>
          <w:rFonts w:cs="Iskoola Pota" w:hint="cs"/>
          <w:sz w:val="24"/>
          <w:szCs w:val="24"/>
          <w:cs/>
          <w:lang w:bidi="si-LK"/>
        </w:rPr>
        <w:t>අධ්‍යක්ෂවරයකු</w:t>
      </w:r>
      <w:r w:rsidR="008D0BC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>/</w:t>
      </w:r>
      <w:r w:rsidR="008D0BC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>නියෝජ්‍ය</w:t>
      </w:r>
      <w:r w:rsidR="00144DE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 xml:space="preserve">අධ්‍යක්ෂවරයකු                                        </w:t>
      </w:r>
      <w:r w:rsidR="00966878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B9202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 xml:space="preserve">  ස</w:t>
      </w:r>
      <w:r w:rsidR="00127222">
        <w:rPr>
          <w:rFonts w:cs="Iskoola Pota" w:hint="cs"/>
          <w:sz w:val="24"/>
          <w:szCs w:val="24"/>
          <w:cs/>
          <w:lang w:bidi="si-LK"/>
        </w:rPr>
        <w:t>ා</w:t>
      </w:r>
      <w:r w:rsidRPr="00E7756F">
        <w:rPr>
          <w:rFonts w:cs="Iskoola Pota" w:hint="cs"/>
          <w:sz w:val="24"/>
          <w:szCs w:val="24"/>
          <w:cs/>
          <w:lang w:bidi="si-LK"/>
        </w:rPr>
        <w:t>මාජික</w:t>
      </w:r>
    </w:p>
    <w:p w:rsidR="00EE4A8A" w:rsidRDefault="008C64EB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E7756F">
        <w:rPr>
          <w:rFonts w:cs="Iskoola Pota" w:hint="cs"/>
          <w:sz w:val="24"/>
          <w:szCs w:val="24"/>
          <w:cs/>
          <w:lang w:bidi="si-LK"/>
        </w:rPr>
        <w:t xml:space="preserve">                </w:t>
      </w:r>
      <w:r w:rsidR="002803C9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144DEC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7756F">
        <w:rPr>
          <w:rFonts w:cs="Iskoola Pota" w:hint="cs"/>
          <w:sz w:val="24"/>
          <w:szCs w:val="24"/>
          <w:cs/>
          <w:lang w:bidi="si-LK"/>
        </w:rPr>
        <w:t xml:space="preserve">(මාරු මණ්ඩලයට ඇතුලත් නොවු)   </w:t>
      </w:r>
    </w:p>
    <w:p w:rsidR="00F80C4A" w:rsidRDefault="00966878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8C64EB" w:rsidRPr="00E7756F">
        <w:rPr>
          <w:rFonts w:cs="Iskoola Pota" w:hint="cs"/>
          <w:sz w:val="24"/>
          <w:szCs w:val="24"/>
          <w:cs/>
          <w:lang w:bidi="si-LK"/>
        </w:rPr>
        <w:t>08.3</w:t>
      </w:r>
      <w:r w:rsidR="008D0BC4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1F1586">
        <w:rPr>
          <w:rFonts w:cs="Iskoola Pota" w:hint="cs"/>
          <w:sz w:val="24"/>
          <w:szCs w:val="24"/>
          <w:cs/>
          <w:lang w:bidi="si-LK"/>
        </w:rPr>
        <w:t>දෙපාර්තමේන්තුමය මාණ්ඩලික නිලධාරියකු</w:t>
      </w:r>
      <w:r w:rsidR="00EF570A" w:rsidRPr="00E7756F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සාමාජික</w:t>
      </w:r>
    </w:p>
    <w:p w:rsidR="003956EF" w:rsidRDefault="003956EF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EE4A8A" w:rsidRDefault="00F80C4A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F434AF">
        <w:rPr>
          <w:rFonts w:cs="Iskoola Pota" w:hint="cs"/>
          <w:b/>
          <w:bCs/>
          <w:sz w:val="28"/>
          <w:szCs w:val="28"/>
          <w:cs/>
          <w:lang w:bidi="si-LK"/>
        </w:rPr>
        <w:t>09.</w:t>
      </w:r>
      <w:r w:rsidR="000B4F71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Pr="00F434AF">
        <w:rPr>
          <w:rFonts w:cs="Iskoola Pota" w:hint="cs"/>
          <w:b/>
          <w:bCs/>
          <w:sz w:val="28"/>
          <w:szCs w:val="28"/>
          <w:cs/>
          <w:lang w:bidi="si-LK"/>
        </w:rPr>
        <w:t>වාර</w:t>
      </w:r>
      <w:r w:rsidR="00B6265F">
        <w:rPr>
          <w:rFonts w:cs="Iskoola Pota" w:hint="cs"/>
          <w:b/>
          <w:bCs/>
          <w:sz w:val="28"/>
          <w:szCs w:val="28"/>
          <w:cs/>
          <w:lang w:bidi="si-LK"/>
        </w:rPr>
        <w:t>්ෂික ස්ථාන</w:t>
      </w:r>
      <w:r w:rsidR="00144DEC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B6265F">
        <w:rPr>
          <w:rFonts w:cs="Iskoola Pota" w:hint="cs"/>
          <w:b/>
          <w:bCs/>
          <w:sz w:val="28"/>
          <w:szCs w:val="28"/>
          <w:cs/>
          <w:lang w:bidi="si-LK"/>
        </w:rPr>
        <w:t>මාරු සඳහා ඉල්ලුම් කිරී</w:t>
      </w:r>
      <w:r w:rsidRPr="00F434AF">
        <w:rPr>
          <w:rFonts w:cs="Iskoola Pota" w:hint="cs"/>
          <w:b/>
          <w:bCs/>
          <w:sz w:val="28"/>
          <w:szCs w:val="28"/>
          <w:cs/>
          <w:lang w:bidi="si-LK"/>
        </w:rPr>
        <w:t>ම සහ ස්ථාන මාරු නියෝග නිකුත් කිරීම:</w:t>
      </w:r>
    </w:p>
    <w:p w:rsidR="00EE4A8A" w:rsidRDefault="00EE4A8A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483AA1" w:rsidRPr="0013716D" w:rsidRDefault="00E7756F" w:rsidP="00483AA1">
      <w:pPr>
        <w:tabs>
          <w:tab w:val="left" w:pos="1350"/>
          <w:tab w:val="left" w:pos="1440"/>
        </w:tabs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09.1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>වාර්ෂික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>ස්ථානමාරු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අයදුම්පත්‍ර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කැඳවීම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>පිළිබඳ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දැන්වීම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ජූනි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>මස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30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වැනි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483AA1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දිනට පෙර </w:t>
      </w:r>
    </w:p>
    <w:p w:rsidR="00483AA1" w:rsidRPr="0013716D" w:rsidRDefault="00483AA1" w:rsidP="00EE4A8A">
      <w:pPr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නිකුත්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කළයුතු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අතර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>ඒ ඒ සේවා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ස්ථානයන්හී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උපරිම/අවම සේවා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කාලය සම්පූර්ණ කර </w:t>
      </w:r>
    </w:p>
    <w:p w:rsidR="00483AA1" w:rsidRDefault="00483AA1" w:rsidP="00483AA1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>ඇති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නිලධාරීන්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විසින්</w:t>
      </w:r>
      <w:r w:rsidR="00EE4A8A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C2589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>සෑම වර්</w:t>
      </w:r>
      <w:r w:rsidR="00144DEC">
        <w:rPr>
          <w:rFonts w:cs="Iskoola Pota" w:hint="cs"/>
          <w:b/>
          <w:bCs/>
          <w:sz w:val="24"/>
          <w:szCs w:val="24"/>
          <w:cs/>
          <w:lang w:bidi="si-LK"/>
        </w:rPr>
        <w:t>ෂ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යකම </w:t>
      </w:r>
      <w:r w:rsidR="00D17070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C70FA8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7756F" w:rsidRPr="0013716D">
        <w:rPr>
          <w:rFonts w:cs="Iskoola Pota" w:hint="cs"/>
          <w:b/>
          <w:bCs/>
          <w:sz w:val="24"/>
          <w:szCs w:val="24"/>
          <w:cs/>
          <w:lang w:bidi="si-LK"/>
        </w:rPr>
        <w:t>ජූලි 31 දිනට පෙර අයදුම් කළ යුතුය</w:t>
      </w:r>
      <w:r w:rsidR="00E7756F">
        <w:rPr>
          <w:rFonts w:cs="Iskoola Pota" w:hint="cs"/>
          <w:sz w:val="24"/>
          <w:szCs w:val="24"/>
          <w:cs/>
          <w:lang w:bidi="si-LK"/>
        </w:rPr>
        <w:t>.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මේ සඳහා</w:t>
      </w:r>
    </w:p>
    <w:p w:rsidR="00144DEC" w:rsidRDefault="00483AA1" w:rsidP="00483AA1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දෙපාර්තමේන්තුව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විසින්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පිළියෙළ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කොට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>ඇති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නියමිත </w:t>
      </w:r>
      <w:r w:rsidR="00DA5182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023B9">
        <w:rPr>
          <w:rFonts w:cs="Iskoola Pota" w:hint="cs"/>
          <w:sz w:val="24"/>
          <w:szCs w:val="24"/>
          <w:cs/>
          <w:lang w:bidi="si-LK"/>
        </w:rPr>
        <w:t>ආකෘති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>පත්‍රයට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අනුකූලව</w:t>
      </w:r>
      <w:r w:rsidR="00144DEC"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144DEC" w:rsidRDefault="00144DEC" w:rsidP="00483AA1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අයදුම්පත්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>ඉදිරිපත්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 xml:space="preserve"> කළ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023B9">
        <w:rPr>
          <w:rFonts w:cs="Iskoola Pota" w:hint="cs"/>
          <w:sz w:val="24"/>
          <w:szCs w:val="24"/>
          <w:cs/>
          <w:lang w:bidi="si-LK"/>
        </w:rPr>
        <w:t>යුතුය.</w:t>
      </w:r>
      <w:r w:rsidR="00C041A9">
        <w:rPr>
          <w:rFonts w:cs="Iskoola Pota" w:hint="cs"/>
          <w:sz w:val="24"/>
          <w:szCs w:val="24"/>
          <w:cs/>
          <w:lang w:bidi="si-LK"/>
        </w:rPr>
        <w:t xml:space="preserve"> එම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041A9">
        <w:rPr>
          <w:rFonts w:cs="Iskoola Pota" w:hint="cs"/>
          <w:sz w:val="24"/>
          <w:szCs w:val="24"/>
          <w:cs/>
          <w:lang w:bidi="si-LK"/>
        </w:rPr>
        <w:t xml:space="preserve"> ආකෘති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041A9">
        <w:rPr>
          <w:rFonts w:cs="Iskoola Pota" w:hint="cs"/>
          <w:sz w:val="24"/>
          <w:szCs w:val="24"/>
          <w:cs/>
          <w:lang w:bidi="si-LK"/>
        </w:rPr>
        <w:t>පත්‍රයට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041A9">
        <w:rPr>
          <w:rFonts w:cs="Iskoola Pota" w:hint="cs"/>
          <w:sz w:val="24"/>
          <w:szCs w:val="24"/>
          <w:cs/>
          <w:lang w:bidi="si-LK"/>
        </w:rPr>
        <w:t xml:space="preserve"> අනුකූලව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 ඉදිරිපත්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 නොකරන </w:t>
      </w:r>
      <w:r w:rsidR="00320AB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හා </w:t>
      </w:r>
    </w:p>
    <w:p w:rsidR="00EE4A8A" w:rsidRDefault="00144DEC" w:rsidP="00483AA1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</w:t>
      </w:r>
      <w:r w:rsidR="007468EF">
        <w:rPr>
          <w:rFonts w:cs="Iskoola Pota" w:hint="cs"/>
          <w:sz w:val="24"/>
          <w:szCs w:val="24"/>
          <w:cs/>
          <w:lang w:bidi="si-LK"/>
        </w:rPr>
        <w:t>අසම්පූර්ණව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70FA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ඉදිරිපත්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>කරනු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ලබන </w:t>
      </w:r>
      <w:r w:rsidR="009E1317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අයදුම්පත්‍ර </w:t>
      </w:r>
      <w:r w:rsidR="00C70FA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>ප්‍රතික්ෂේප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 xml:space="preserve">කරනු </w:t>
      </w:r>
      <w:r w:rsidR="00C2589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468EF">
        <w:rPr>
          <w:rFonts w:cs="Iskoola Pota" w:hint="cs"/>
          <w:sz w:val="24"/>
          <w:szCs w:val="24"/>
          <w:cs/>
          <w:lang w:bidi="si-LK"/>
        </w:rPr>
        <w:t>ලැබේ.</w:t>
      </w:r>
    </w:p>
    <w:p w:rsidR="0079727E" w:rsidRPr="0013716D" w:rsidRDefault="0079727E" w:rsidP="00483AA1">
      <w:pPr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79727E" w:rsidRPr="0013716D" w:rsidRDefault="00483AA1" w:rsidP="00483AA1">
      <w:pPr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>09.2    අගෝස්තු මස 10 වැනි දිනට පෙර අදාල</w:t>
      </w:r>
      <w:r w:rsidR="00BB7A3D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ස්ථානමාරු අයදුම්පත්‍ර වාර්ෂි</w:t>
      </w:r>
      <w:r w:rsidR="0079727E" w:rsidRPr="0013716D">
        <w:rPr>
          <w:rFonts w:cs="Iskoola Pota" w:hint="cs"/>
          <w:b/>
          <w:bCs/>
          <w:sz w:val="24"/>
          <w:szCs w:val="24"/>
          <w:cs/>
          <w:lang w:bidi="si-LK"/>
        </w:rPr>
        <w:t>ක</w:t>
      </w:r>
      <w:r w:rsidR="00BB7A3D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ස්ථාන</w:t>
      </w:r>
      <w:r w:rsidR="0079727E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BB7A3D"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මාරු </w:t>
      </w:r>
    </w:p>
    <w:p w:rsidR="00483AA1" w:rsidRPr="0013716D" w:rsidRDefault="0079727E" w:rsidP="00483AA1">
      <w:pPr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13716D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</w:t>
      </w:r>
      <w:r w:rsidR="00BB7A3D" w:rsidRPr="0013716D">
        <w:rPr>
          <w:rFonts w:cs="Iskoola Pota" w:hint="cs"/>
          <w:b/>
          <w:bCs/>
          <w:sz w:val="24"/>
          <w:szCs w:val="24"/>
          <w:cs/>
          <w:lang w:bidi="si-LK"/>
        </w:rPr>
        <w:t>කමිටුව වෙත භාර දීමට ක්‍රියා කළයුතු වන්නේය.</w:t>
      </w:r>
    </w:p>
    <w:p w:rsidR="00EE4A8A" w:rsidRDefault="00EE4A8A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9E1317" w:rsidRPr="004E39E8" w:rsidRDefault="009E1317" w:rsidP="00B6265F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E4A8A">
        <w:rPr>
          <w:rFonts w:cs="Iskoola Pota" w:hint="cs"/>
          <w:sz w:val="24"/>
          <w:szCs w:val="24"/>
          <w:cs/>
          <w:lang w:bidi="si-LK"/>
        </w:rPr>
        <w:tab/>
      </w:r>
      <w:r w:rsidR="00E52E0C">
        <w:rPr>
          <w:rFonts w:cs="Iskoola Pota" w:hint="cs"/>
          <w:sz w:val="24"/>
          <w:szCs w:val="24"/>
          <w:cs/>
          <w:lang w:bidi="si-LK"/>
        </w:rPr>
        <w:t>09.</w:t>
      </w:r>
      <w:r w:rsidR="0013716D">
        <w:rPr>
          <w:rFonts w:cs="Iskoola Pota" w:hint="cs"/>
          <w:sz w:val="24"/>
          <w:szCs w:val="24"/>
          <w:cs/>
          <w:lang w:bidi="si-LK"/>
        </w:rPr>
        <w:t>3</w:t>
      </w:r>
      <w:r w:rsidR="00EE4A8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C4AC8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අගෝස්තු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31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2B2450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වැනි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දිනට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පෙර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>ස්ථාන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මාරුකමිටුව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>විසින්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තම ස්ථාන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මාරු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යෝජනා </w:t>
      </w:r>
    </w:p>
    <w:p w:rsidR="0095445F" w:rsidRPr="004E39E8" w:rsidRDefault="009E1317" w:rsidP="00B6265F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       </w:t>
      </w:r>
      <w:r w:rsidR="00EE4A8A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අධ්‍යක්ෂ </w:t>
      </w:r>
      <w:r w:rsidR="00854BAC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>ජනරාල්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වෙත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2C5717" w:rsidRPr="004E39E8">
        <w:rPr>
          <w:rFonts w:cs="Iskoola Pota" w:hint="cs"/>
          <w:b/>
          <w:bCs/>
          <w:sz w:val="24"/>
          <w:szCs w:val="24"/>
          <w:cs/>
          <w:lang w:bidi="si-LK"/>
        </w:rPr>
        <w:t>ලිඛිතව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ඉදිරිපත්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>කිරීම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කළ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C4AC8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යුතුය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තමන්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විසින්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කරනු ලබන </w:t>
      </w:r>
    </w:p>
    <w:p w:rsidR="0095445F" w:rsidRPr="004E39E8" w:rsidRDefault="0095445F" w:rsidP="00B6265F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         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යෝජනා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වලට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පදනම්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වූ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>හේතු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යථා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පරිදි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වාර්ථා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ගත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>කිරීම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වාර්ෂික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ස්ථාන </w:t>
      </w:r>
      <w:r w:rsidR="00D3521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මාරු </w:t>
      </w:r>
    </w:p>
    <w:p w:rsidR="00EE4A8A" w:rsidRPr="004E39E8" w:rsidRDefault="0095445F" w:rsidP="00B6265F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          </w:t>
      </w:r>
      <w:r w:rsidR="00A0199D" w:rsidRPr="004E39E8">
        <w:rPr>
          <w:rFonts w:cs="Iskoola Pota" w:hint="cs"/>
          <w:b/>
          <w:bCs/>
          <w:sz w:val="24"/>
          <w:szCs w:val="24"/>
          <w:cs/>
          <w:lang w:bidi="si-LK"/>
        </w:rPr>
        <w:t>කමිටුවේ වගකීම වන්නේය.</w:t>
      </w:r>
      <w:r w:rsidR="009E1317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:rsidR="00EE4A8A" w:rsidRPr="004E39E8" w:rsidRDefault="00EE4A8A" w:rsidP="00B6265F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9E1317" w:rsidRDefault="00DC4AC8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09.</w:t>
      </w:r>
      <w:r w:rsidR="0013716D">
        <w:rPr>
          <w:rFonts w:cs="Iskoola Pota" w:hint="cs"/>
          <w:sz w:val="24"/>
          <w:szCs w:val="24"/>
          <w:cs/>
          <w:lang w:bidi="si-LK"/>
        </w:rPr>
        <w:t>4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355B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E52E0C">
        <w:rPr>
          <w:rFonts w:cs="Iskoola Pota" w:hint="cs"/>
          <w:sz w:val="24"/>
          <w:szCs w:val="24"/>
          <w:cs/>
          <w:lang w:bidi="si-LK"/>
        </w:rPr>
        <w:t>සැප්තැම්බර්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15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>දිනට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පෙර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නියමිත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ස්ථාන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>මාරු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අදාල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52E0C">
        <w:rPr>
          <w:rFonts w:cs="Iskoola Pota" w:hint="cs"/>
          <w:sz w:val="24"/>
          <w:szCs w:val="24"/>
          <w:cs/>
          <w:lang w:bidi="si-LK"/>
        </w:rPr>
        <w:t>නිළධාරී</w:t>
      </w:r>
      <w:r w:rsidR="00395C12">
        <w:rPr>
          <w:rFonts w:cs="Iskoola Pota" w:hint="cs"/>
          <w:sz w:val="24"/>
          <w:szCs w:val="24"/>
          <w:cs/>
          <w:lang w:bidi="si-LK"/>
        </w:rPr>
        <w:t xml:space="preserve">න්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5C12">
        <w:rPr>
          <w:rFonts w:cs="Iskoola Pota" w:hint="cs"/>
          <w:sz w:val="24"/>
          <w:szCs w:val="24"/>
          <w:cs/>
          <w:lang w:bidi="si-LK"/>
        </w:rPr>
        <w:t>වෙත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5C12">
        <w:rPr>
          <w:rFonts w:cs="Iskoola Pota" w:hint="cs"/>
          <w:sz w:val="24"/>
          <w:szCs w:val="24"/>
          <w:cs/>
          <w:lang w:bidi="si-LK"/>
        </w:rPr>
        <w:t xml:space="preserve"> දැනුම් දීම සිදු </w:t>
      </w:r>
    </w:p>
    <w:p w:rsidR="00EE4A8A" w:rsidRDefault="009E131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EE4A8A">
        <w:rPr>
          <w:rFonts w:cs="Iskoola Pota" w:hint="cs"/>
          <w:sz w:val="24"/>
          <w:szCs w:val="24"/>
          <w:cs/>
          <w:lang w:bidi="si-LK"/>
        </w:rPr>
        <w:t xml:space="preserve">     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5C12">
        <w:rPr>
          <w:rFonts w:cs="Iskoola Pota" w:hint="cs"/>
          <w:sz w:val="24"/>
          <w:szCs w:val="24"/>
          <w:cs/>
          <w:lang w:bidi="si-LK"/>
        </w:rPr>
        <w:t xml:space="preserve">විය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5C12">
        <w:rPr>
          <w:rFonts w:cs="Iskoola Pota" w:hint="cs"/>
          <w:sz w:val="24"/>
          <w:szCs w:val="24"/>
          <w:cs/>
          <w:lang w:bidi="si-LK"/>
        </w:rPr>
        <w:t>යුතුය</w:t>
      </w:r>
      <w:r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8C1ED1" w:rsidRDefault="008C1ED1" w:rsidP="00EC306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EE4A8A" w:rsidRDefault="00395C12" w:rsidP="00EC306E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09.</w:t>
      </w:r>
      <w:r w:rsidR="0013716D">
        <w:rPr>
          <w:rFonts w:cs="Iskoola Pota" w:hint="cs"/>
          <w:sz w:val="24"/>
          <w:szCs w:val="24"/>
          <w:cs/>
          <w:lang w:bidi="si-LK"/>
        </w:rPr>
        <w:t>5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A518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35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D689B">
        <w:rPr>
          <w:rFonts w:cs="Iskoola Pota" w:hint="cs"/>
          <w:sz w:val="24"/>
          <w:szCs w:val="24"/>
          <w:cs/>
          <w:lang w:bidi="si-LK"/>
        </w:rPr>
        <w:t>සැප්තැම්බර්</w:t>
      </w:r>
      <w:r w:rsidR="00DC4AC8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D689B">
        <w:rPr>
          <w:rFonts w:cs="Iskoola Pota" w:hint="cs"/>
          <w:sz w:val="24"/>
          <w:szCs w:val="24"/>
          <w:cs/>
          <w:lang w:bidi="si-LK"/>
        </w:rPr>
        <w:t xml:space="preserve">30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දිනට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පෙර  හෝ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ඊට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පෙර 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ලැබෙන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E6618">
        <w:rPr>
          <w:rFonts w:cs="Iskoola Pota" w:hint="cs"/>
          <w:sz w:val="24"/>
          <w:szCs w:val="24"/>
          <w:cs/>
          <w:lang w:bidi="si-LK"/>
        </w:rPr>
        <w:t>සේ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අධ්‍යක්ෂ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 </w:t>
      </w:r>
      <w:r>
        <w:rPr>
          <w:rFonts w:cs="Iskoola Pota" w:hint="cs"/>
          <w:sz w:val="24"/>
          <w:szCs w:val="24"/>
          <w:cs/>
          <w:lang w:bidi="si-LK"/>
        </w:rPr>
        <w:t xml:space="preserve"> ජනරාල්</w:t>
      </w:r>
      <w:r w:rsidR="00D35216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වෙත</w:t>
      </w:r>
      <w:r w:rsidR="009E1317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EE4A8A" w:rsidRDefault="00EE4A8A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395C12">
        <w:rPr>
          <w:rFonts w:cs="Iskoola Pota" w:hint="cs"/>
          <w:sz w:val="24"/>
          <w:szCs w:val="24"/>
          <w:cs/>
          <w:lang w:bidi="si-LK"/>
        </w:rPr>
        <w:t>අභියාචනා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95C12">
        <w:rPr>
          <w:rFonts w:cs="Iskoola Pota" w:hint="cs"/>
          <w:sz w:val="24"/>
          <w:szCs w:val="24"/>
          <w:cs/>
          <w:lang w:bidi="si-LK"/>
        </w:rPr>
        <w:t xml:space="preserve"> ඉදිරි</w:t>
      </w:r>
      <w:r w:rsidR="003577D3">
        <w:rPr>
          <w:rFonts w:cs="Iskoola Pota" w:hint="cs"/>
          <w:sz w:val="24"/>
          <w:szCs w:val="24"/>
          <w:cs/>
          <w:lang w:bidi="si-LK"/>
        </w:rPr>
        <w:t>පත් කල</w:t>
      </w:r>
      <w:r w:rsidR="00E52E0C">
        <w:rPr>
          <w:rFonts w:cs="Iskoola Pota" w:hint="cs"/>
          <w:sz w:val="24"/>
          <w:szCs w:val="24"/>
          <w:cs/>
          <w:lang w:bidi="si-LK"/>
        </w:rPr>
        <w:t xml:space="preserve"> යුතුය.</w:t>
      </w:r>
      <w:r w:rsidR="003577D3">
        <w:rPr>
          <w:rFonts w:cs="Iskoola Pota" w:hint="cs"/>
          <w:sz w:val="24"/>
          <w:szCs w:val="24"/>
          <w:cs/>
          <w:lang w:bidi="si-LK"/>
        </w:rPr>
        <w:t xml:space="preserve">   සෑම අභියාචනාවක්ම තම අධීක්ෂණ නිළධාරීයා මගින් </w:t>
      </w:r>
    </w:p>
    <w:p w:rsidR="003577D3" w:rsidRDefault="00EE4A8A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3577D3">
        <w:rPr>
          <w:rFonts w:cs="Iskoola Pota" w:hint="cs"/>
          <w:sz w:val="24"/>
          <w:szCs w:val="24"/>
          <w:cs/>
          <w:lang w:bidi="si-LK"/>
        </w:rPr>
        <w:t xml:space="preserve">ඒ සඳහා සකස් කර ඇති ආකෘති </w:t>
      </w:r>
      <w:r w:rsidR="00854BAC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3577D3">
        <w:rPr>
          <w:rFonts w:cs="Iskoola Pota" w:hint="cs"/>
          <w:sz w:val="24"/>
          <w:szCs w:val="24"/>
          <w:cs/>
          <w:lang w:bidi="si-LK"/>
        </w:rPr>
        <w:t>පත්‍රයට අනුකූලව  ඉදිරිපත් කල</w:t>
      </w:r>
      <w:r w:rsidR="00035D0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577D3">
        <w:rPr>
          <w:rFonts w:cs="Iskoola Pota" w:hint="cs"/>
          <w:sz w:val="24"/>
          <w:szCs w:val="24"/>
          <w:cs/>
          <w:lang w:bidi="si-LK"/>
        </w:rPr>
        <w:t xml:space="preserve">යුතුය. </w:t>
      </w:r>
    </w:p>
    <w:p w:rsidR="00EE4A8A" w:rsidRDefault="00EE4A8A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970654" w:rsidRDefault="00970654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970654" w:rsidRDefault="00970654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9E1317" w:rsidRPr="004E39E8" w:rsidRDefault="00EE4A8A" w:rsidP="008D0BC4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  <w:t xml:space="preserve">    </w:t>
      </w:r>
      <w:r w:rsidR="003577D3">
        <w:rPr>
          <w:rFonts w:cs="Iskoola Pota" w:hint="cs"/>
          <w:sz w:val="24"/>
          <w:szCs w:val="24"/>
          <w:cs/>
          <w:lang w:bidi="si-LK"/>
        </w:rPr>
        <w:t>09.</w:t>
      </w:r>
      <w:r w:rsidR="0013716D">
        <w:rPr>
          <w:rFonts w:cs="Iskoola Pota" w:hint="cs"/>
          <w:sz w:val="24"/>
          <w:szCs w:val="24"/>
          <w:cs/>
          <w:lang w:bidi="si-LK"/>
        </w:rPr>
        <w:t>6</w:t>
      </w:r>
      <w:r w:rsidR="003577D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අභියාචනා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>මණ්ඩලයේ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තීරණය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8D689B" w:rsidRPr="004E39E8">
        <w:rPr>
          <w:rFonts w:cs="Iskoola Pota" w:hint="cs"/>
          <w:b/>
          <w:bCs/>
          <w:sz w:val="24"/>
          <w:szCs w:val="24"/>
          <w:cs/>
          <w:lang w:bidi="si-LK"/>
        </w:rPr>
        <w:t>ඔක්තෝබර්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8D689B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15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දිනට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පෙර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අදාල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>නිලධාරියා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වෙත </w:t>
      </w:r>
    </w:p>
    <w:p w:rsidR="00EE4A8A" w:rsidRPr="004E39E8" w:rsidRDefault="009E1317" w:rsidP="00EE4A8A">
      <w:pPr>
        <w:tabs>
          <w:tab w:val="left" w:pos="450"/>
          <w:tab w:val="left" w:pos="54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        </w:t>
      </w:r>
      <w:r w:rsidR="00EE4A8A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ලැබෙන </w:t>
      </w:r>
      <w:r w:rsidR="00854BAC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සේ දන්වා </w:t>
      </w:r>
      <w:r w:rsidR="007112D2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3577D3" w:rsidRPr="004E39E8">
        <w:rPr>
          <w:rFonts w:cs="Iskoola Pota" w:hint="cs"/>
          <w:b/>
          <w:bCs/>
          <w:sz w:val="24"/>
          <w:szCs w:val="24"/>
          <w:cs/>
          <w:lang w:bidi="si-LK"/>
        </w:rPr>
        <w:t>යැවිය යුතුය.</w:t>
      </w:r>
      <w:r w:rsidR="008E3A33" w:rsidRPr="004E39E8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:rsidR="006A64F2" w:rsidRDefault="006A64F2" w:rsidP="00EE4A8A">
      <w:pPr>
        <w:tabs>
          <w:tab w:val="left" w:pos="450"/>
          <w:tab w:val="left" w:pos="54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6A64F2" w:rsidRPr="004E39E8" w:rsidRDefault="006A64F2" w:rsidP="00EE4A8A">
      <w:pPr>
        <w:tabs>
          <w:tab w:val="left" w:pos="450"/>
          <w:tab w:val="left" w:pos="54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EE4A8A" w:rsidRDefault="0013716D" w:rsidP="00EE4A8A">
      <w:pPr>
        <w:tabs>
          <w:tab w:val="left" w:pos="450"/>
          <w:tab w:val="left" w:pos="54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</w:t>
      </w:r>
      <w:r w:rsidR="00EE4A8A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D17070">
        <w:rPr>
          <w:rFonts w:cs="Iskoola Pota" w:hint="cs"/>
          <w:sz w:val="24"/>
          <w:szCs w:val="24"/>
          <w:cs/>
          <w:lang w:bidi="si-LK"/>
        </w:rPr>
        <w:t>0</w:t>
      </w:r>
      <w:r w:rsidR="00D919CA">
        <w:rPr>
          <w:rFonts w:cs="Iskoola Pota" w:hint="cs"/>
          <w:sz w:val="24"/>
          <w:szCs w:val="24"/>
          <w:cs/>
          <w:lang w:bidi="si-LK"/>
        </w:rPr>
        <w:t>9.</w:t>
      </w:r>
      <w:r>
        <w:rPr>
          <w:rFonts w:cs="Iskoola Pota" w:hint="cs"/>
          <w:sz w:val="24"/>
          <w:szCs w:val="24"/>
          <w:cs/>
          <w:lang w:bidi="si-LK"/>
        </w:rPr>
        <w:t>7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කිසියම් සේවා </w:t>
      </w:r>
      <w:r w:rsidR="003577D3">
        <w:rPr>
          <w:rFonts w:cs="Iskoola Pota" w:hint="cs"/>
          <w:sz w:val="24"/>
          <w:szCs w:val="24"/>
          <w:cs/>
          <w:lang w:bidi="si-LK"/>
        </w:rPr>
        <w:t xml:space="preserve"> ස්ථානයක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 න</w:t>
      </w:r>
      <w:r w:rsidR="00DC4AC8">
        <w:rPr>
          <w:rFonts w:cs="Iskoola Pota" w:hint="cs"/>
          <w:sz w:val="24"/>
          <w:szCs w:val="24"/>
          <w:cs/>
          <w:lang w:bidi="si-LK"/>
        </w:rPr>
        <w:t>ි</w:t>
      </w:r>
      <w:r w:rsidR="00D919CA">
        <w:rPr>
          <w:rFonts w:cs="Iskoola Pota" w:hint="cs"/>
          <w:sz w:val="24"/>
          <w:szCs w:val="24"/>
          <w:cs/>
          <w:lang w:bidi="si-LK"/>
        </w:rPr>
        <w:t>යමිත සේවා කාලය සම්පූර්ණ කර ඇතත් ස්ථාන මාරු</w:t>
      </w:r>
    </w:p>
    <w:p w:rsidR="00EE4A8A" w:rsidRDefault="00EE4A8A" w:rsidP="00EE4A8A">
      <w:pPr>
        <w:tabs>
          <w:tab w:val="left" w:pos="450"/>
          <w:tab w:val="left" w:pos="54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919CA">
        <w:rPr>
          <w:rFonts w:cs="Iskoola Pota" w:hint="cs"/>
          <w:sz w:val="24"/>
          <w:szCs w:val="24"/>
          <w:cs/>
          <w:lang w:bidi="si-LK"/>
        </w:rPr>
        <w:t>ඉල්ලුම්</w:t>
      </w:r>
      <w:r w:rsidR="00AC6DF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E3A3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පත් ඉදිරිපත් </w:t>
      </w:r>
      <w:r w:rsidR="00F9505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නොකරන නිලධාරීන් පිළිබඳව </w:t>
      </w:r>
      <w:r w:rsidR="008D05E4">
        <w:rPr>
          <w:rFonts w:cs="Iskoola Pota" w:hint="cs"/>
          <w:sz w:val="24"/>
          <w:szCs w:val="24"/>
          <w:cs/>
          <w:lang w:bidi="si-LK"/>
        </w:rPr>
        <w:t xml:space="preserve">තම </w:t>
      </w:r>
      <w:r w:rsidR="00D919CA">
        <w:rPr>
          <w:rFonts w:cs="Iskoola Pota" w:hint="cs"/>
          <w:sz w:val="24"/>
          <w:szCs w:val="24"/>
          <w:cs/>
          <w:lang w:bidi="si-LK"/>
        </w:rPr>
        <w:t xml:space="preserve">අභිමතය පරිදි තීරණ ගැනීමේ </w:t>
      </w:r>
    </w:p>
    <w:p w:rsidR="00EE4A8A" w:rsidRDefault="00EE4A8A" w:rsidP="00520C90">
      <w:pPr>
        <w:tabs>
          <w:tab w:val="left" w:pos="450"/>
          <w:tab w:val="left" w:pos="540"/>
          <w:tab w:val="left" w:pos="900"/>
          <w:tab w:val="left" w:pos="990"/>
          <w:tab w:val="left" w:pos="1080"/>
          <w:tab w:val="left" w:pos="1350"/>
          <w:tab w:val="left" w:pos="1440"/>
        </w:tabs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</w:t>
      </w:r>
      <w:r w:rsidR="00D919CA">
        <w:rPr>
          <w:rFonts w:cs="Iskoola Pota" w:hint="cs"/>
          <w:sz w:val="24"/>
          <w:szCs w:val="24"/>
          <w:cs/>
          <w:lang w:bidi="si-LK"/>
        </w:rPr>
        <w:t>බලය ස්ථා</w:t>
      </w:r>
      <w:r w:rsidR="00914BA9">
        <w:rPr>
          <w:rFonts w:cs="Iskoola Pota" w:hint="cs"/>
          <w:sz w:val="24"/>
          <w:szCs w:val="24"/>
          <w:cs/>
          <w:lang w:bidi="si-LK"/>
        </w:rPr>
        <w:t xml:space="preserve">න </w:t>
      </w:r>
      <w:r w:rsidR="00AC6DF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14BA9">
        <w:rPr>
          <w:rFonts w:cs="Iskoola Pota" w:hint="cs"/>
          <w:sz w:val="24"/>
          <w:szCs w:val="24"/>
          <w:cs/>
          <w:lang w:bidi="si-LK"/>
        </w:rPr>
        <w:t>මාරු මණ්ඩලය</w:t>
      </w:r>
      <w:r w:rsidR="00863DD5">
        <w:rPr>
          <w:rFonts w:cs="Iskoola Pota" w:hint="cs"/>
          <w:sz w:val="24"/>
          <w:szCs w:val="24"/>
          <w:cs/>
          <w:lang w:bidi="si-LK"/>
        </w:rPr>
        <w:t xml:space="preserve"> වෙත පැවරේ.</w:t>
      </w:r>
      <w:r w:rsidR="00335385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EE4A8A" w:rsidRDefault="00EE4A8A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AC6DFC" w:rsidRPr="003304C6" w:rsidRDefault="00242637" w:rsidP="00EE4A8A">
      <w:pPr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09.</w:t>
      </w:r>
      <w:r w:rsidR="0013716D" w:rsidRPr="003304C6">
        <w:rPr>
          <w:rFonts w:cs="Iskoola Pota" w:hint="cs"/>
          <w:b/>
          <w:bCs/>
          <w:sz w:val="24"/>
          <w:szCs w:val="24"/>
          <w:cs/>
          <w:lang w:bidi="si-LK"/>
        </w:rPr>
        <w:t>8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A5182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EE4A8A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සි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යලුම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>ස්ථාන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මාරුකිරීම්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ජනවාරී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01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>දිනට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ක්‍රියාත්මක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>කළයුතු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අතර 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>එම</w:t>
      </w:r>
      <w:r w:rsidR="00E71A7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තීරණය </w:t>
      </w:r>
    </w:p>
    <w:p w:rsidR="00EE4A8A" w:rsidRPr="003304C6" w:rsidRDefault="00AC6DFC" w:rsidP="00EE4A8A">
      <w:pPr>
        <w:tabs>
          <w:tab w:val="left" w:pos="126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 </w:t>
      </w:r>
      <w:r w:rsidR="008D0BC4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EE4A8A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 </w:t>
      </w:r>
      <w:r w:rsidR="00242637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නොවැම්බර් 01 දිනට පෙර </w:t>
      </w:r>
      <w:r w:rsidR="00DA5182"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242637" w:rsidRPr="003304C6">
        <w:rPr>
          <w:rFonts w:cs="Iskoola Pota" w:hint="cs"/>
          <w:b/>
          <w:bCs/>
          <w:sz w:val="24"/>
          <w:szCs w:val="24"/>
          <w:cs/>
          <w:lang w:bidi="si-LK"/>
        </w:rPr>
        <w:t>නිළධාරීයා වෙත දන්වා යැවිය යුතුය.</w:t>
      </w:r>
    </w:p>
    <w:p w:rsidR="00EE4A8A" w:rsidRPr="003304C6" w:rsidRDefault="00EE4A8A" w:rsidP="008D0BC4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3304C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:rsidR="00EE4A8A" w:rsidRDefault="00EE4A8A" w:rsidP="00EE4A8A">
      <w:pPr>
        <w:spacing w:after="0" w:line="240" w:lineRule="auto"/>
        <w:ind w:firstLine="720"/>
        <w:jc w:val="both"/>
        <w:rPr>
          <w:rFonts w:cs="Iskoola Pota"/>
          <w:sz w:val="24"/>
          <w:szCs w:val="24"/>
          <w:lang w:bidi="si-LK"/>
        </w:rPr>
      </w:pPr>
    </w:p>
    <w:p w:rsidR="00BB5BEE" w:rsidRPr="00CD4037" w:rsidRDefault="00242637" w:rsidP="006A64F2">
      <w:pPr>
        <w:tabs>
          <w:tab w:val="left" w:pos="990"/>
          <w:tab w:val="left" w:pos="1350"/>
        </w:tabs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09.</w:t>
      </w:r>
      <w:r w:rsidR="0013716D" w:rsidRPr="00CD4037">
        <w:rPr>
          <w:rFonts w:cs="Iskoola Pota" w:hint="cs"/>
          <w:b/>
          <w:bCs/>
          <w:sz w:val="24"/>
          <w:szCs w:val="24"/>
          <w:cs/>
          <w:lang w:bidi="si-LK"/>
        </w:rPr>
        <w:t>9</w:t>
      </w:r>
      <w:r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BB5BEE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EE4A8A" w:rsidRPr="00CD4037">
        <w:rPr>
          <w:rFonts w:cs="Iskoola Pota" w:hint="cs"/>
          <w:b/>
          <w:bCs/>
          <w:sz w:val="24"/>
          <w:szCs w:val="24"/>
          <w:cs/>
          <w:lang w:bidi="si-LK"/>
        </w:rPr>
        <w:t>වා</w:t>
      </w:r>
      <w:r w:rsidR="00F06565" w:rsidRPr="00CD4037">
        <w:rPr>
          <w:rFonts w:cs="Iskoola Pota" w:hint="cs"/>
          <w:b/>
          <w:bCs/>
          <w:sz w:val="24"/>
          <w:szCs w:val="24"/>
          <w:cs/>
          <w:lang w:bidi="si-LK"/>
        </w:rPr>
        <w:t>ර්ෂි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ක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ස්ථාන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මාරු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නියෝගය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අනුව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නව සේවා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ස්ථානය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වෙත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මුදාහැර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ඇති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යම් </w:t>
      </w:r>
    </w:p>
    <w:p w:rsidR="00BB5BEE" w:rsidRPr="00CD4037" w:rsidRDefault="00BB5BEE" w:rsidP="006A64F2">
      <w:pPr>
        <w:tabs>
          <w:tab w:val="left" w:pos="990"/>
          <w:tab w:val="left" w:pos="1350"/>
        </w:tabs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නිලධාරීයකු </w:t>
      </w:r>
      <w:r w:rsidR="00F06565" w:rsidRPr="00CD4037">
        <w:rPr>
          <w:rFonts w:cs="Iskoola Pota" w:hint="cs"/>
          <w:b/>
          <w:bCs/>
          <w:sz w:val="24"/>
          <w:szCs w:val="24"/>
          <w:cs/>
          <w:lang w:bidi="si-LK"/>
        </w:rPr>
        <w:t>එ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ම සේවා ස්ථානය වෙත වාර්ථා නොකර සිටිය හොත් නව සේවා </w:t>
      </w:r>
      <w:r w:rsidR="006A64F2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ස්ථානයේ</w:t>
      </w:r>
      <w:r w:rsidR="008D0BC4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:rsidR="00BB5BEE" w:rsidRPr="00CD4037" w:rsidRDefault="00BB5BEE" w:rsidP="006A64F2">
      <w:pPr>
        <w:tabs>
          <w:tab w:val="left" w:pos="990"/>
          <w:tab w:val="left" w:pos="1350"/>
        </w:tabs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65A40">
        <w:rPr>
          <w:rFonts w:cs="Iskoola Pota" w:hint="cs"/>
          <w:b/>
          <w:bCs/>
          <w:sz w:val="24"/>
          <w:szCs w:val="24"/>
          <w:cs/>
          <w:lang w:bidi="si-LK"/>
        </w:rPr>
        <w:t xml:space="preserve">කළාප භාර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සහකාර අධ්‍යක්ෂ විසින් </w:t>
      </w:r>
      <w:r w:rsidR="00DA5182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කාර්ය පටිපාටික </w:t>
      </w:r>
      <w:r w:rsidR="00665A40">
        <w:rPr>
          <w:rFonts w:cs="Iskoola Pota" w:hint="cs"/>
          <w:b/>
          <w:bCs/>
          <w:sz w:val="24"/>
          <w:szCs w:val="24"/>
          <w:cs/>
          <w:lang w:bidi="si-LK"/>
        </w:rPr>
        <w:t>රී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ති</w:t>
      </w:r>
      <w:r w:rsidR="00695390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සංග්‍රහයේ 15 </w:t>
      </w:r>
      <w:r w:rsidR="008D0BC4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වැනි </w:t>
      </w:r>
      <w:r w:rsidR="006A64F2" w:rsidRPr="00CD4037">
        <w:rPr>
          <w:rFonts w:cs="Iskoola Pota" w:hint="cs"/>
          <w:b/>
          <w:bCs/>
          <w:sz w:val="24"/>
          <w:szCs w:val="24"/>
          <w:cs/>
          <w:lang w:bidi="si-LK"/>
        </w:rPr>
        <w:t>පරිච්ඡේදය</w:t>
      </w:r>
    </w:p>
    <w:p w:rsidR="00242637" w:rsidRPr="00CD4037" w:rsidRDefault="00BB5BEE" w:rsidP="006A64F2">
      <w:pPr>
        <w:tabs>
          <w:tab w:val="left" w:pos="990"/>
          <w:tab w:val="left" w:pos="1350"/>
        </w:tabs>
        <w:spacing w:after="0" w:line="240" w:lineRule="auto"/>
        <w:ind w:firstLine="720"/>
        <w:jc w:val="both"/>
        <w:rPr>
          <w:rFonts w:cs="Iskoola Pota"/>
          <w:b/>
          <w:bCs/>
          <w:sz w:val="24"/>
          <w:szCs w:val="24"/>
          <w:lang w:bidi="si-LK"/>
        </w:rPr>
      </w:pPr>
      <w:r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ප්‍රකාරව </w:t>
      </w:r>
      <w:r w:rsidR="00AC6DFC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තනතුර හැරගියා</w:t>
      </w:r>
      <w:r w:rsidR="00F06565" w:rsidRPr="00CD4037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50C35" w:rsidRPr="00CD4037">
        <w:rPr>
          <w:rFonts w:cs="Iskoola Pota" w:hint="cs"/>
          <w:b/>
          <w:bCs/>
          <w:sz w:val="24"/>
          <w:szCs w:val="24"/>
          <w:cs/>
          <w:lang w:bidi="si-LK"/>
        </w:rPr>
        <w:t>සේ සලකා කටයුතු කළ යුතුය.</w:t>
      </w:r>
    </w:p>
    <w:p w:rsidR="00863DD5" w:rsidRPr="00CD4037" w:rsidRDefault="00863DD5" w:rsidP="006A64F2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AC6DFC" w:rsidRDefault="00AC6DFC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863DD5" w:rsidRDefault="00871C9A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 w:hint="cs"/>
          <w:b/>
          <w:bCs/>
          <w:sz w:val="28"/>
          <w:szCs w:val="28"/>
          <w:cs/>
          <w:lang w:bidi="si-LK"/>
        </w:rPr>
        <w:t>1</w:t>
      </w:r>
      <w:r w:rsidR="00863DD5" w:rsidRPr="007112D2">
        <w:rPr>
          <w:rFonts w:cs="Iskoola Pota" w:hint="cs"/>
          <w:b/>
          <w:bCs/>
          <w:sz w:val="28"/>
          <w:szCs w:val="28"/>
          <w:cs/>
          <w:lang w:bidi="si-LK"/>
        </w:rPr>
        <w:t>0. ස්ථාන මාරු ගමන් වියදම් හා උපවේශණ දීමනා ගෙවිම:</w:t>
      </w:r>
    </w:p>
    <w:p w:rsidR="00BB5BEE" w:rsidRDefault="00BB5BEE" w:rsidP="00B6265F">
      <w:pPr>
        <w:spacing w:after="0" w:line="24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863DD5" w:rsidRPr="00EC306E" w:rsidRDefault="00BB5BEE" w:rsidP="00EE4A8A">
      <w:pPr>
        <w:tabs>
          <w:tab w:val="left" w:pos="450"/>
        </w:tabs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 w:rsidR="00863DD5">
        <w:rPr>
          <w:rFonts w:cs="Iskoola Pota" w:hint="cs"/>
          <w:sz w:val="24"/>
          <w:szCs w:val="24"/>
          <w:cs/>
          <w:lang w:bidi="si-LK"/>
        </w:rPr>
        <w:t>ස්ථානමාරු ගමන් වියදම් ගෙවනු ලබන්නේ පූර්ව සේවා ස්ථානයේ පූර්ණ සේවා කාළය සපුරා තම රාජකාරී නිසි</w:t>
      </w:r>
      <w:r w:rsidR="00320AB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A518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63DD5">
        <w:rPr>
          <w:rFonts w:cs="Iskoola Pota" w:hint="cs"/>
          <w:sz w:val="24"/>
          <w:szCs w:val="24"/>
          <w:cs/>
          <w:lang w:bidi="si-LK"/>
        </w:rPr>
        <w:t xml:space="preserve">පරිදි </w:t>
      </w:r>
      <w:r w:rsidR="00D17070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63DD5">
        <w:rPr>
          <w:rFonts w:cs="Iskoola Pota" w:hint="cs"/>
          <w:sz w:val="24"/>
          <w:szCs w:val="24"/>
          <w:cs/>
          <w:lang w:bidi="si-LK"/>
        </w:rPr>
        <w:t>තම අනුප්‍රාප්තික</w:t>
      </w:r>
      <w:r w:rsidR="008D05E4">
        <w:rPr>
          <w:rFonts w:cs="Iskoola Pota" w:hint="cs"/>
          <w:sz w:val="24"/>
          <w:szCs w:val="24"/>
          <w:cs/>
          <w:lang w:bidi="si-LK"/>
        </w:rPr>
        <w:t>යා</w:t>
      </w:r>
      <w:r w:rsidR="00863DD5">
        <w:rPr>
          <w:rFonts w:cs="Iskoola Pota" w:hint="cs"/>
          <w:sz w:val="24"/>
          <w:szCs w:val="24"/>
          <w:cs/>
          <w:lang w:bidi="si-LK"/>
        </w:rPr>
        <w:t>ට භාර දිමෙන් අනතුරුව නව සේවා ස්ථානය වෙත</w:t>
      </w:r>
      <w:r w:rsidR="00EC306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C4AC8" w:rsidRPr="00EC306E">
        <w:rPr>
          <w:rFonts w:cs="Iskoola Pota" w:hint="cs"/>
          <w:b/>
          <w:bCs/>
          <w:sz w:val="24"/>
          <w:szCs w:val="24"/>
          <w:cs/>
          <w:lang w:bidi="si-LK"/>
        </w:rPr>
        <w:t>නියමිත දිනට</w:t>
      </w:r>
      <w:r w:rsidR="00863DD5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රාජකාරී සඳහා</w:t>
      </w:r>
      <w:r w:rsidR="007112D2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17070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DA5182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7112D2" w:rsidRPr="00EC306E">
        <w:rPr>
          <w:rFonts w:cs="Iskoola Pota" w:hint="cs"/>
          <w:b/>
          <w:bCs/>
          <w:sz w:val="24"/>
          <w:szCs w:val="24"/>
          <w:cs/>
          <w:lang w:bidi="si-LK"/>
        </w:rPr>
        <w:t>වා</w:t>
      </w:r>
      <w:r w:rsidR="00863DD5" w:rsidRPr="00EC306E">
        <w:rPr>
          <w:rFonts w:cs="Iskoola Pota" w:hint="cs"/>
          <w:b/>
          <w:bCs/>
          <w:sz w:val="24"/>
          <w:szCs w:val="24"/>
          <w:cs/>
          <w:lang w:bidi="si-LK"/>
        </w:rPr>
        <w:t>ර්ථා</w:t>
      </w:r>
      <w:r w:rsidR="00823B16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7112D2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කර</w:t>
      </w:r>
      <w:r w:rsidR="00863DD5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ඇති</w:t>
      </w:r>
      <w:r w:rsidR="00DC4AC8" w:rsidRPr="00EC306E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791E86" w:rsidRPr="00EC306E">
        <w:rPr>
          <w:rFonts w:cs="Iskoola Pota" w:hint="cs"/>
          <w:b/>
          <w:bCs/>
          <w:sz w:val="24"/>
          <w:szCs w:val="24"/>
          <w:cs/>
          <w:lang w:bidi="si-LK"/>
        </w:rPr>
        <w:t>නි</w:t>
      </w:r>
      <w:r w:rsidR="00863DD5" w:rsidRPr="00EC306E">
        <w:rPr>
          <w:rFonts w:cs="Iskoola Pota" w:hint="cs"/>
          <w:b/>
          <w:bCs/>
          <w:sz w:val="24"/>
          <w:szCs w:val="24"/>
          <w:cs/>
          <w:lang w:bidi="si-LK"/>
        </w:rPr>
        <w:t>ලධාරීන්ට පමණි.</w:t>
      </w:r>
    </w:p>
    <w:p w:rsidR="00863DD5" w:rsidRDefault="00863DD5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AC6DFC" w:rsidRDefault="00AC6DFC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863DD5" w:rsidRDefault="00863DD5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761E2" w:rsidRDefault="00863DD5" w:rsidP="007E7E38">
      <w:pPr>
        <w:pStyle w:val="ListParagraph"/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</w:t>
      </w:r>
      <w:r w:rsidR="0068490E">
        <w:rPr>
          <w:rFonts w:cs="Iskoola Pota" w:hint="cs"/>
          <w:sz w:val="24"/>
          <w:szCs w:val="24"/>
          <w:cs/>
          <w:lang w:bidi="si-LK"/>
        </w:rPr>
        <w:t>එච්.ඩී.රත්නායක</w:t>
      </w:r>
    </w:p>
    <w:p w:rsidR="00863DD5" w:rsidRDefault="00863DD5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         </w:t>
      </w:r>
      <w:r w:rsidR="00954616"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 වනජීවී සංරක්</w:t>
      </w:r>
      <w:r w:rsidR="00F40BE1">
        <w:rPr>
          <w:rFonts w:cs="Iskoola Pota" w:hint="cs"/>
          <w:sz w:val="24"/>
          <w:szCs w:val="24"/>
          <w:cs/>
          <w:lang w:bidi="si-LK"/>
        </w:rPr>
        <w:t>ෂ</w:t>
      </w:r>
      <w:r>
        <w:rPr>
          <w:rFonts w:cs="Iskoola Pota" w:hint="cs"/>
          <w:sz w:val="24"/>
          <w:szCs w:val="24"/>
          <w:cs/>
          <w:lang w:bidi="si-LK"/>
        </w:rPr>
        <w:t xml:space="preserve">ණ අධ්‍යක්ෂ ජනරාල් </w:t>
      </w:r>
    </w:p>
    <w:p w:rsidR="008C64EB" w:rsidRPr="00E7756F" w:rsidRDefault="00EF570A" w:rsidP="00B6265F">
      <w:pPr>
        <w:spacing w:after="0" w:line="240" w:lineRule="auto"/>
        <w:jc w:val="both"/>
        <w:rPr>
          <w:rFonts w:cs="Iskoola Pota"/>
          <w:sz w:val="24"/>
          <w:szCs w:val="24"/>
          <w:cs/>
          <w:lang w:bidi="si-LK"/>
        </w:rPr>
      </w:pPr>
      <w:r w:rsidRPr="00E7756F">
        <w:rPr>
          <w:rFonts w:cs="Iskoola Pota" w:hint="cs"/>
          <w:sz w:val="24"/>
          <w:szCs w:val="24"/>
          <w:cs/>
          <w:lang w:bidi="si-LK"/>
        </w:rPr>
        <w:t xml:space="preserve">   </w:t>
      </w:r>
    </w:p>
    <w:p w:rsidR="00560D14" w:rsidRDefault="00560D14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560D14" w:rsidRDefault="00560D14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11D57" w:rsidRDefault="00E11D5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11D57" w:rsidRDefault="00E11D5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11D57" w:rsidRDefault="00E11D5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11D57" w:rsidRDefault="00E11D5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E11D57" w:rsidRDefault="00E11D57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p w:rsidR="006A64F2" w:rsidRDefault="006A64F2" w:rsidP="00B6265F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</w:p>
    <w:sectPr w:rsidR="006A64F2" w:rsidSect="00502175">
      <w:pgSz w:w="12240" w:h="15840"/>
      <w:pgMar w:top="360" w:right="810" w:bottom="54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60" w:rsidRDefault="00AB0E60" w:rsidP="002E3804">
      <w:pPr>
        <w:spacing w:after="0" w:line="240" w:lineRule="auto"/>
      </w:pPr>
      <w:r>
        <w:separator/>
      </w:r>
    </w:p>
  </w:endnote>
  <w:endnote w:type="continuationSeparator" w:id="1">
    <w:p w:rsidR="00AB0E60" w:rsidRDefault="00AB0E60" w:rsidP="002E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60" w:rsidRDefault="00AB0E60" w:rsidP="002E3804">
      <w:pPr>
        <w:spacing w:after="0" w:line="240" w:lineRule="auto"/>
      </w:pPr>
      <w:r>
        <w:separator/>
      </w:r>
    </w:p>
  </w:footnote>
  <w:footnote w:type="continuationSeparator" w:id="1">
    <w:p w:rsidR="00AB0E60" w:rsidRDefault="00AB0E60" w:rsidP="002E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42A"/>
    <w:multiLevelType w:val="hybridMultilevel"/>
    <w:tmpl w:val="6C8E1500"/>
    <w:lvl w:ilvl="0" w:tplc="0ECAAD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B84CDB"/>
    <w:multiLevelType w:val="hybridMultilevel"/>
    <w:tmpl w:val="ACC6A70A"/>
    <w:lvl w:ilvl="0" w:tplc="F8F6B6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1B22"/>
    <w:multiLevelType w:val="hybridMultilevel"/>
    <w:tmpl w:val="505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6A31"/>
    <w:multiLevelType w:val="hybridMultilevel"/>
    <w:tmpl w:val="0D305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E7F"/>
    <w:multiLevelType w:val="hybridMultilevel"/>
    <w:tmpl w:val="DAD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F42"/>
    <w:rsid w:val="00012FE3"/>
    <w:rsid w:val="00024010"/>
    <w:rsid w:val="0003147D"/>
    <w:rsid w:val="00032723"/>
    <w:rsid w:val="00035D0E"/>
    <w:rsid w:val="000532B0"/>
    <w:rsid w:val="00064DA9"/>
    <w:rsid w:val="00087CBE"/>
    <w:rsid w:val="00087DD9"/>
    <w:rsid w:val="00096F3F"/>
    <w:rsid w:val="000B08E9"/>
    <w:rsid w:val="000B4F71"/>
    <w:rsid w:val="000C65EC"/>
    <w:rsid w:val="000D2985"/>
    <w:rsid w:val="000E40D5"/>
    <w:rsid w:val="000E5D7B"/>
    <w:rsid w:val="000E71AD"/>
    <w:rsid w:val="000F3D87"/>
    <w:rsid w:val="000F7392"/>
    <w:rsid w:val="00102540"/>
    <w:rsid w:val="00102989"/>
    <w:rsid w:val="0011627D"/>
    <w:rsid w:val="00122DAC"/>
    <w:rsid w:val="00127222"/>
    <w:rsid w:val="001300C5"/>
    <w:rsid w:val="0013275C"/>
    <w:rsid w:val="001356EB"/>
    <w:rsid w:val="0013716D"/>
    <w:rsid w:val="00144DEC"/>
    <w:rsid w:val="00145842"/>
    <w:rsid w:val="001514AF"/>
    <w:rsid w:val="00155887"/>
    <w:rsid w:val="0015639A"/>
    <w:rsid w:val="001A3066"/>
    <w:rsid w:val="001A4FC0"/>
    <w:rsid w:val="001B472F"/>
    <w:rsid w:val="001B791D"/>
    <w:rsid w:val="001C6311"/>
    <w:rsid w:val="001D2762"/>
    <w:rsid w:val="001D6897"/>
    <w:rsid w:val="001E0633"/>
    <w:rsid w:val="001E1576"/>
    <w:rsid w:val="001E6DD7"/>
    <w:rsid w:val="001E7BD4"/>
    <w:rsid w:val="001F1586"/>
    <w:rsid w:val="001F247A"/>
    <w:rsid w:val="001F369F"/>
    <w:rsid w:val="001F7223"/>
    <w:rsid w:val="002027B6"/>
    <w:rsid w:val="002040E8"/>
    <w:rsid w:val="0021670E"/>
    <w:rsid w:val="00222034"/>
    <w:rsid w:val="00227141"/>
    <w:rsid w:val="002302F8"/>
    <w:rsid w:val="00231CC8"/>
    <w:rsid w:val="00233138"/>
    <w:rsid w:val="00236566"/>
    <w:rsid w:val="00242637"/>
    <w:rsid w:val="0026708A"/>
    <w:rsid w:val="00274C3D"/>
    <w:rsid w:val="002803C9"/>
    <w:rsid w:val="0029685E"/>
    <w:rsid w:val="002B2450"/>
    <w:rsid w:val="002B7814"/>
    <w:rsid w:val="002C1126"/>
    <w:rsid w:val="002C5717"/>
    <w:rsid w:val="002D1B6A"/>
    <w:rsid w:val="002E07BD"/>
    <w:rsid w:val="002E3804"/>
    <w:rsid w:val="003200F7"/>
    <w:rsid w:val="00320AB9"/>
    <w:rsid w:val="003304C6"/>
    <w:rsid w:val="00332256"/>
    <w:rsid w:val="00335385"/>
    <w:rsid w:val="00340A49"/>
    <w:rsid w:val="00343BE4"/>
    <w:rsid w:val="00350C3C"/>
    <w:rsid w:val="003577D3"/>
    <w:rsid w:val="00357B44"/>
    <w:rsid w:val="00370362"/>
    <w:rsid w:val="00385188"/>
    <w:rsid w:val="0039355B"/>
    <w:rsid w:val="003956EF"/>
    <w:rsid w:val="00395C12"/>
    <w:rsid w:val="00396D09"/>
    <w:rsid w:val="003A252C"/>
    <w:rsid w:val="003A2FB8"/>
    <w:rsid w:val="003A3F5B"/>
    <w:rsid w:val="003B3F0C"/>
    <w:rsid w:val="003C1331"/>
    <w:rsid w:val="003E157F"/>
    <w:rsid w:val="003E4628"/>
    <w:rsid w:val="003E5178"/>
    <w:rsid w:val="003E74EE"/>
    <w:rsid w:val="00402B2F"/>
    <w:rsid w:val="00424E7B"/>
    <w:rsid w:val="00443A22"/>
    <w:rsid w:val="00443C71"/>
    <w:rsid w:val="00445272"/>
    <w:rsid w:val="00475888"/>
    <w:rsid w:val="0047605C"/>
    <w:rsid w:val="00482266"/>
    <w:rsid w:val="00483AA1"/>
    <w:rsid w:val="0049407D"/>
    <w:rsid w:val="004B49F9"/>
    <w:rsid w:val="004C07C4"/>
    <w:rsid w:val="004C2E4F"/>
    <w:rsid w:val="004D0FF4"/>
    <w:rsid w:val="004D5448"/>
    <w:rsid w:val="004D6F09"/>
    <w:rsid w:val="004E0CF9"/>
    <w:rsid w:val="004E3673"/>
    <w:rsid w:val="004E39E8"/>
    <w:rsid w:val="004F69C8"/>
    <w:rsid w:val="004F778C"/>
    <w:rsid w:val="00502175"/>
    <w:rsid w:val="00502F1D"/>
    <w:rsid w:val="00505070"/>
    <w:rsid w:val="00512F75"/>
    <w:rsid w:val="00520C90"/>
    <w:rsid w:val="00522B99"/>
    <w:rsid w:val="00525F4F"/>
    <w:rsid w:val="0054296E"/>
    <w:rsid w:val="00560D14"/>
    <w:rsid w:val="005625A4"/>
    <w:rsid w:val="00582FC6"/>
    <w:rsid w:val="00583DB6"/>
    <w:rsid w:val="005919EC"/>
    <w:rsid w:val="005A268E"/>
    <w:rsid w:val="005A4335"/>
    <w:rsid w:val="005B0C1F"/>
    <w:rsid w:val="005B27E2"/>
    <w:rsid w:val="005C2CFF"/>
    <w:rsid w:val="005D409F"/>
    <w:rsid w:val="005E7D01"/>
    <w:rsid w:val="005F1454"/>
    <w:rsid w:val="005F6B8E"/>
    <w:rsid w:val="0060115A"/>
    <w:rsid w:val="006017E2"/>
    <w:rsid w:val="00635E46"/>
    <w:rsid w:val="00650C35"/>
    <w:rsid w:val="00651534"/>
    <w:rsid w:val="00665A40"/>
    <w:rsid w:val="00675B61"/>
    <w:rsid w:val="006761E2"/>
    <w:rsid w:val="0068490E"/>
    <w:rsid w:val="0069297A"/>
    <w:rsid w:val="00695390"/>
    <w:rsid w:val="006A3E55"/>
    <w:rsid w:val="006A64F2"/>
    <w:rsid w:val="006B4C9E"/>
    <w:rsid w:val="006C187A"/>
    <w:rsid w:val="006C2797"/>
    <w:rsid w:val="006C2D55"/>
    <w:rsid w:val="006D22FA"/>
    <w:rsid w:val="006F3169"/>
    <w:rsid w:val="00705FA1"/>
    <w:rsid w:val="007112D2"/>
    <w:rsid w:val="00714231"/>
    <w:rsid w:val="0071423F"/>
    <w:rsid w:val="0071473E"/>
    <w:rsid w:val="007169A1"/>
    <w:rsid w:val="00722066"/>
    <w:rsid w:val="00724C2F"/>
    <w:rsid w:val="007257D0"/>
    <w:rsid w:val="0073190C"/>
    <w:rsid w:val="007350BE"/>
    <w:rsid w:val="007429F9"/>
    <w:rsid w:val="007468EF"/>
    <w:rsid w:val="007471C3"/>
    <w:rsid w:val="00751C77"/>
    <w:rsid w:val="00757A66"/>
    <w:rsid w:val="0076588D"/>
    <w:rsid w:val="00767DE3"/>
    <w:rsid w:val="00774A93"/>
    <w:rsid w:val="00776325"/>
    <w:rsid w:val="0078133E"/>
    <w:rsid w:val="0078590E"/>
    <w:rsid w:val="00791E86"/>
    <w:rsid w:val="0079727E"/>
    <w:rsid w:val="00797DA7"/>
    <w:rsid w:val="007A2831"/>
    <w:rsid w:val="007C0B23"/>
    <w:rsid w:val="007C4D53"/>
    <w:rsid w:val="007C5188"/>
    <w:rsid w:val="007D0BFF"/>
    <w:rsid w:val="007D2429"/>
    <w:rsid w:val="007D76DB"/>
    <w:rsid w:val="007D7A6C"/>
    <w:rsid w:val="007E1A24"/>
    <w:rsid w:val="007E6020"/>
    <w:rsid w:val="007E6F42"/>
    <w:rsid w:val="007E7E38"/>
    <w:rsid w:val="00810B0E"/>
    <w:rsid w:val="0081153D"/>
    <w:rsid w:val="008147A0"/>
    <w:rsid w:val="0081692C"/>
    <w:rsid w:val="00817A09"/>
    <w:rsid w:val="00823B16"/>
    <w:rsid w:val="0084647B"/>
    <w:rsid w:val="008472BB"/>
    <w:rsid w:val="00854BAC"/>
    <w:rsid w:val="00863DD5"/>
    <w:rsid w:val="00871C9A"/>
    <w:rsid w:val="00873947"/>
    <w:rsid w:val="00884AA1"/>
    <w:rsid w:val="008B0B0F"/>
    <w:rsid w:val="008B33E1"/>
    <w:rsid w:val="008C1BF2"/>
    <w:rsid w:val="008C1ED1"/>
    <w:rsid w:val="008C64EB"/>
    <w:rsid w:val="008D05E4"/>
    <w:rsid w:val="008D0BC4"/>
    <w:rsid w:val="008D65B6"/>
    <w:rsid w:val="008D689B"/>
    <w:rsid w:val="008E3A33"/>
    <w:rsid w:val="008F1987"/>
    <w:rsid w:val="008F651D"/>
    <w:rsid w:val="0091053E"/>
    <w:rsid w:val="009139C8"/>
    <w:rsid w:val="00914BA9"/>
    <w:rsid w:val="0093198F"/>
    <w:rsid w:val="00931F46"/>
    <w:rsid w:val="0093627D"/>
    <w:rsid w:val="0095445F"/>
    <w:rsid w:val="00954616"/>
    <w:rsid w:val="0096303E"/>
    <w:rsid w:val="00966878"/>
    <w:rsid w:val="00970654"/>
    <w:rsid w:val="00973648"/>
    <w:rsid w:val="00975CE1"/>
    <w:rsid w:val="00993E5B"/>
    <w:rsid w:val="009A0E1D"/>
    <w:rsid w:val="009A669F"/>
    <w:rsid w:val="009B12D7"/>
    <w:rsid w:val="009C0C06"/>
    <w:rsid w:val="009C6E08"/>
    <w:rsid w:val="009C7AAA"/>
    <w:rsid w:val="009D3BE0"/>
    <w:rsid w:val="009E04D2"/>
    <w:rsid w:val="009E1317"/>
    <w:rsid w:val="009E63DB"/>
    <w:rsid w:val="009E6618"/>
    <w:rsid w:val="009E7EE0"/>
    <w:rsid w:val="009F3C70"/>
    <w:rsid w:val="009F563C"/>
    <w:rsid w:val="009F664F"/>
    <w:rsid w:val="00A0199D"/>
    <w:rsid w:val="00A0279F"/>
    <w:rsid w:val="00A104FD"/>
    <w:rsid w:val="00A119B9"/>
    <w:rsid w:val="00A16BAD"/>
    <w:rsid w:val="00A27F1C"/>
    <w:rsid w:val="00A33BF2"/>
    <w:rsid w:val="00A3416B"/>
    <w:rsid w:val="00A40981"/>
    <w:rsid w:val="00A57517"/>
    <w:rsid w:val="00A671D3"/>
    <w:rsid w:val="00A70AFE"/>
    <w:rsid w:val="00A73659"/>
    <w:rsid w:val="00A7543E"/>
    <w:rsid w:val="00A816DE"/>
    <w:rsid w:val="00A831F2"/>
    <w:rsid w:val="00A90D7C"/>
    <w:rsid w:val="00AB0E60"/>
    <w:rsid w:val="00AB2068"/>
    <w:rsid w:val="00AB4F9F"/>
    <w:rsid w:val="00AB7D97"/>
    <w:rsid w:val="00AC0586"/>
    <w:rsid w:val="00AC2DDF"/>
    <w:rsid w:val="00AC6DFC"/>
    <w:rsid w:val="00AD2DFB"/>
    <w:rsid w:val="00AD5094"/>
    <w:rsid w:val="00AF0BF8"/>
    <w:rsid w:val="00AF49F4"/>
    <w:rsid w:val="00B03E48"/>
    <w:rsid w:val="00B14F46"/>
    <w:rsid w:val="00B20541"/>
    <w:rsid w:val="00B25540"/>
    <w:rsid w:val="00B26B15"/>
    <w:rsid w:val="00B26F43"/>
    <w:rsid w:val="00B36EFD"/>
    <w:rsid w:val="00B45532"/>
    <w:rsid w:val="00B6265F"/>
    <w:rsid w:val="00B6602C"/>
    <w:rsid w:val="00B67402"/>
    <w:rsid w:val="00B709B7"/>
    <w:rsid w:val="00B87AE0"/>
    <w:rsid w:val="00B91481"/>
    <w:rsid w:val="00B9202C"/>
    <w:rsid w:val="00B9470B"/>
    <w:rsid w:val="00BB5BEE"/>
    <w:rsid w:val="00BB752B"/>
    <w:rsid w:val="00BB7A3D"/>
    <w:rsid w:val="00BC14E5"/>
    <w:rsid w:val="00BD2281"/>
    <w:rsid w:val="00BD4546"/>
    <w:rsid w:val="00C041A9"/>
    <w:rsid w:val="00C06BB3"/>
    <w:rsid w:val="00C076EC"/>
    <w:rsid w:val="00C11137"/>
    <w:rsid w:val="00C13F8F"/>
    <w:rsid w:val="00C14D69"/>
    <w:rsid w:val="00C25890"/>
    <w:rsid w:val="00C448E2"/>
    <w:rsid w:val="00C50154"/>
    <w:rsid w:val="00C51809"/>
    <w:rsid w:val="00C62B4D"/>
    <w:rsid w:val="00C675F5"/>
    <w:rsid w:val="00C70FA8"/>
    <w:rsid w:val="00C72699"/>
    <w:rsid w:val="00C74A40"/>
    <w:rsid w:val="00C778D3"/>
    <w:rsid w:val="00C84E1C"/>
    <w:rsid w:val="00C903F5"/>
    <w:rsid w:val="00CC2347"/>
    <w:rsid w:val="00CC273C"/>
    <w:rsid w:val="00CD4037"/>
    <w:rsid w:val="00D023B9"/>
    <w:rsid w:val="00D030D3"/>
    <w:rsid w:val="00D13BE7"/>
    <w:rsid w:val="00D17070"/>
    <w:rsid w:val="00D23879"/>
    <w:rsid w:val="00D25D3E"/>
    <w:rsid w:val="00D26934"/>
    <w:rsid w:val="00D31D6E"/>
    <w:rsid w:val="00D35216"/>
    <w:rsid w:val="00D4312C"/>
    <w:rsid w:val="00D478CB"/>
    <w:rsid w:val="00D52756"/>
    <w:rsid w:val="00D6193A"/>
    <w:rsid w:val="00D649D0"/>
    <w:rsid w:val="00D663BC"/>
    <w:rsid w:val="00D7395C"/>
    <w:rsid w:val="00D90FBB"/>
    <w:rsid w:val="00D919CA"/>
    <w:rsid w:val="00D967D8"/>
    <w:rsid w:val="00DA5182"/>
    <w:rsid w:val="00DB1DD5"/>
    <w:rsid w:val="00DB3AC7"/>
    <w:rsid w:val="00DB3BC1"/>
    <w:rsid w:val="00DC4AC8"/>
    <w:rsid w:val="00DE00E1"/>
    <w:rsid w:val="00DF4A37"/>
    <w:rsid w:val="00E01F3D"/>
    <w:rsid w:val="00E03118"/>
    <w:rsid w:val="00E10F98"/>
    <w:rsid w:val="00E11B29"/>
    <w:rsid w:val="00E11D57"/>
    <w:rsid w:val="00E22517"/>
    <w:rsid w:val="00E2443F"/>
    <w:rsid w:val="00E2531E"/>
    <w:rsid w:val="00E3637C"/>
    <w:rsid w:val="00E478B8"/>
    <w:rsid w:val="00E521F4"/>
    <w:rsid w:val="00E524B5"/>
    <w:rsid w:val="00E52E0C"/>
    <w:rsid w:val="00E56809"/>
    <w:rsid w:val="00E6426A"/>
    <w:rsid w:val="00E71A75"/>
    <w:rsid w:val="00E73F0F"/>
    <w:rsid w:val="00E7756F"/>
    <w:rsid w:val="00E82F87"/>
    <w:rsid w:val="00E85A37"/>
    <w:rsid w:val="00E96102"/>
    <w:rsid w:val="00EA2F46"/>
    <w:rsid w:val="00EB08DE"/>
    <w:rsid w:val="00EC306E"/>
    <w:rsid w:val="00ED1DBB"/>
    <w:rsid w:val="00ED2C3E"/>
    <w:rsid w:val="00ED6332"/>
    <w:rsid w:val="00ED76FF"/>
    <w:rsid w:val="00EE4A8A"/>
    <w:rsid w:val="00EE5F3C"/>
    <w:rsid w:val="00EF570A"/>
    <w:rsid w:val="00F06565"/>
    <w:rsid w:val="00F07227"/>
    <w:rsid w:val="00F1164F"/>
    <w:rsid w:val="00F11DCB"/>
    <w:rsid w:val="00F1700D"/>
    <w:rsid w:val="00F315C0"/>
    <w:rsid w:val="00F35721"/>
    <w:rsid w:val="00F36C5D"/>
    <w:rsid w:val="00F40BE1"/>
    <w:rsid w:val="00F434AF"/>
    <w:rsid w:val="00F54305"/>
    <w:rsid w:val="00F56DEA"/>
    <w:rsid w:val="00F6256D"/>
    <w:rsid w:val="00F80C4A"/>
    <w:rsid w:val="00F9505E"/>
    <w:rsid w:val="00FA0967"/>
    <w:rsid w:val="00FA5156"/>
    <w:rsid w:val="00FB0977"/>
    <w:rsid w:val="00FB672B"/>
    <w:rsid w:val="00FD19AD"/>
    <w:rsid w:val="00FD5C0D"/>
    <w:rsid w:val="00F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42"/>
  </w:style>
  <w:style w:type="paragraph" w:styleId="Heading1">
    <w:name w:val="heading 1"/>
    <w:basedOn w:val="Normal"/>
    <w:next w:val="Normal"/>
    <w:link w:val="Heading1Char"/>
    <w:uiPriority w:val="9"/>
    <w:qFormat/>
    <w:rsid w:val="007E6F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F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F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F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F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F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F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F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F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F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F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F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F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F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F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F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F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F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F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F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6F42"/>
    <w:rPr>
      <w:b/>
      <w:bCs/>
    </w:rPr>
  </w:style>
  <w:style w:type="character" w:styleId="Emphasis">
    <w:name w:val="Emphasis"/>
    <w:uiPriority w:val="20"/>
    <w:qFormat/>
    <w:rsid w:val="007E6F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6F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F4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6F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42"/>
    <w:rPr>
      <w:b/>
      <w:bCs/>
      <w:i/>
      <w:iCs/>
    </w:rPr>
  </w:style>
  <w:style w:type="character" w:styleId="SubtleEmphasis">
    <w:name w:val="Subtle Emphasis"/>
    <w:uiPriority w:val="19"/>
    <w:qFormat/>
    <w:rsid w:val="007E6F42"/>
    <w:rPr>
      <w:i/>
      <w:iCs/>
    </w:rPr>
  </w:style>
  <w:style w:type="character" w:styleId="IntenseEmphasis">
    <w:name w:val="Intense Emphasis"/>
    <w:uiPriority w:val="21"/>
    <w:qFormat/>
    <w:rsid w:val="007E6F42"/>
    <w:rPr>
      <w:b/>
      <w:bCs/>
    </w:rPr>
  </w:style>
  <w:style w:type="character" w:styleId="SubtleReference">
    <w:name w:val="Subtle Reference"/>
    <w:uiPriority w:val="31"/>
    <w:qFormat/>
    <w:rsid w:val="007E6F42"/>
    <w:rPr>
      <w:smallCaps/>
    </w:rPr>
  </w:style>
  <w:style w:type="character" w:styleId="IntenseReference">
    <w:name w:val="Intense Reference"/>
    <w:uiPriority w:val="32"/>
    <w:qFormat/>
    <w:rsid w:val="007E6F42"/>
    <w:rPr>
      <w:smallCaps/>
      <w:spacing w:val="5"/>
      <w:u w:val="single"/>
    </w:rPr>
  </w:style>
  <w:style w:type="character" w:styleId="BookTitle">
    <w:name w:val="Book Title"/>
    <w:uiPriority w:val="33"/>
    <w:qFormat/>
    <w:rsid w:val="007E6F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F4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E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804"/>
  </w:style>
  <w:style w:type="paragraph" w:styleId="Footer">
    <w:name w:val="footer"/>
    <w:basedOn w:val="Normal"/>
    <w:link w:val="FooterChar"/>
    <w:uiPriority w:val="99"/>
    <w:semiHidden/>
    <w:unhideWhenUsed/>
    <w:rsid w:val="002E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26D6-AAE3-443C-960D-BBDF3AA6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286</cp:revision>
  <cp:lastPrinted>2013-05-29T08:15:00Z</cp:lastPrinted>
  <dcterms:created xsi:type="dcterms:W3CDTF">2011-10-19T08:01:00Z</dcterms:created>
  <dcterms:modified xsi:type="dcterms:W3CDTF">2013-07-12T04:01:00Z</dcterms:modified>
</cp:coreProperties>
</file>